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8C" w:rsidRDefault="000C248C" w:rsidP="000C248C">
      <w:pPr>
        <w:pStyle w:val="western"/>
        <w:spacing w:before="0" w:beforeAutospacing="0" w:line="360" w:lineRule="auto"/>
        <w:jc w:val="center"/>
        <w:rPr>
          <w:rFonts w:ascii="Arial" w:hAnsi="Arial" w:cs="Arial"/>
          <w:b/>
          <w:i w:val="0"/>
          <w:iCs w:val="0"/>
          <w:color w:val="000000"/>
          <w:u w:val="single"/>
        </w:rPr>
      </w:pPr>
    </w:p>
    <w:p w:rsidR="000C248C" w:rsidRDefault="000C248C" w:rsidP="000C248C">
      <w:pPr>
        <w:pStyle w:val="western"/>
        <w:spacing w:before="0" w:beforeAutospacing="0" w:line="360" w:lineRule="auto"/>
        <w:jc w:val="center"/>
        <w:rPr>
          <w:rFonts w:ascii="Arial" w:hAnsi="Arial" w:cs="Arial"/>
          <w:b/>
          <w:i w:val="0"/>
          <w:iCs w:val="0"/>
          <w:color w:val="000000"/>
          <w:u w:val="single"/>
        </w:rPr>
      </w:pPr>
    </w:p>
    <w:p w:rsidR="000C248C" w:rsidRPr="0043144D" w:rsidRDefault="000C248C" w:rsidP="000C248C">
      <w:pPr>
        <w:pStyle w:val="western"/>
        <w:spacing w:before="0" w:beforeAutospacing="0" w:line="360" w:lineRule="auto"/>
        <w:jc w:val="center"/>
        <w:rPr>
          <w:rFonts w:ascii="Arial" w:hAnsi="Arial" w:cs="Arial"/>
          <w:b/>
          <w:i w:val="0"/>
          <w:iCs w:val="0"/>
          <w:color w:val="000000"/>
          <w:u w:val="single"/>
        </w:rPr>
      </w:pPr>
      <w:r w:rsidRPr="0043144D">
        <w:rPr>
          <w:rFonts w:ascii="Arial" w:hAnsi="Arial" w:cs="Arial"/>
          <w:b/>
          <w:i w:val="0"/>
          <w:iCs w:val="0"/>
          <w:color w:val="000000"/>
          <w:u w:val="single"/>
        </w:rPr>
        <w:t>UNIVERSIDADE DO OESTE DE SANTA CATARINA – UNOESC</w:t>
      </w:r>
    </w:p>
    <w:p w:rsidR="000C248C" w:rsidRPr="0043144D" w:rsidRDefault="000C248C" w:rsidP="000C248C">
      <w:pPr>
        <w:pStyle w:val="western"/>
        <w:spacing w:before="0" w:beforeAutospacing="0" w:line="360" w:lineRule="auto"/>
        <w:jc w:val="center"/>
        <w:rPr>
          <w:rFonts w:ascii="Arial" w:hAnsi="Arial" w:cs="Arial"/>
          <w:b/>
          <w:i w:val="0"/>
          <w:iCs w:val="0"/>
          <w:color w:val="000000"/>
          <w:u w:val="single"/>
        </w:rPr>
      </w:pPr>
      <w:r w:rsidRPr="0043144D">
        <w:rPr>
          <w:rFonts w:ascii="Arial" w:hAnsi="Arial" w:cs="Arial"/>
          <w:b/>
          <w:i w:val="0"/>
          <w:iCs w:val="0"/>
          <w:color w:val="000000"/>
          <w:u w:val="single"/>
        </w:rPr>
        <w:t>CAMPUS DE XANXERÊ</w:t>
      </w:r>
    </w:p>
    <w:p w:rsidR="000C248C" w:rsidRPr="0043144D" w:rsidRDefault="008F124C" w:rsidP="000C248C">
      <w:pPr>
        <w:pStyle w:val="Ttulo7"/>
        <w:tabs>
          <w:tab w:val="left" w:pos="0"/>
        </w:tabs>
        <w:spacing w:before="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AVISO PÚBLICO N° 003</w:t>
      </w:r>
      <w:r w:rsidR="000C248C" w:rsidRPr="0043144D">
        <w:rPr>
          <w:rFonts w:ascii="Arial" w:hAnsi="Arial" w:cs="Arial"/>
          <w:b/>
          <w:u w:val="single"/>
        </w:rPr>
        <w:t xml:space="preserve">/VR </w:t>
      </w:r>
      <w:r w:rsidR="000C248C">
        <w:rPr>
          <w:rFonts w:ascii="Arial" w:hAnsi="Arial" w:cs="Arial"/>
          <w:b/>
          <w:u w:val="single"/>
        </w:rPr>
        <w:t>–</w:t>
      </w:r>
      <w:r w:rsidR="000C248C" w:rsidRPr="0043144D">
        <w:rPr>
          <w:rFonts w:ascii="Arial" w:hAnsi="Arial" w:cs="Arial"/>
          <w:b/>
          <w:u w:val="single"/>
        </w:rPr>
        <w:t xml:space="preserve"> XXE</w:t>
      </w:r>
      <w:r w:rsidR="000C248C">
        <w:rPr>
          <w:rFonts w:ascii="Arial" w:hAnsi="Arial" w:cs="Arial"/>
          <w:b/>
          <w:u w:val="single"/>
        </w:rPr>
        <w:t>/EXP</w:t>
      </w:r>
      <w:r w:rsidR="000C248C" w:rsidRPr="0043144D">
        <w:rPr>
          <w:rFonts w:ascii="Arial" w:hAnsi="Arial" w:cs="Arial"/>
          <w:b/>
          <w:u w:val="single"/>
        </w:rPr>
        <w:t>/20</w:t>
      </w:r>
      <w:r w:rsidR="000C248C">
        <w:rPr>
          <w:rFonts w:ascii="Arial" w:hAnsi="Arial" w:cs="Arial"/>
          <w:b/>
          <w:u w:val="single"/>
        </w:rPr>
        <w:t>15</w:t>
      </w:r>
    </w:p>
    <w:p w:rsidR="000C248C" w:rsidRPr="00B73B6C" w:rsidRDefault="000C248C" w:rsidP="000C248C">
      <w:pPr>
        <w:pStyle w:val="western"/>
        <w:spacing w:before="62" w:beforeAutospacing="0" w:after="62" w:line="240" w:lineRule="auto"/>
        <w:ind w:firstLine="902"/>
        <w:rPr>
          <w:rFonts w:ascii="Arial" w:hAnsi="Arial" w:cs="Arial"/>
          <w:i w:val="0"/>
          <w:iCs w:val="0"/>
          <w:sz w:val="22"/>
          <w:szCs w:val="22"/>
        </w:rPr>
      </w:pPr>
    </w:p>
    <w:p w:rsidR="000C248C" w:rsidRDefault="000C248C" w:rsidP="000C248C">
      <w:pPr>
        <w:pStyle w:val="western"/>
        <w:spacing w:line="360" w:lineRule="auto"/>
        <w:ind w:firstLine="902"/>
        <w:rPr>
          <w:rFonts w:ascii="Arial" w:hAnsi="Arial" w:cs="Arial"/>
          <w:i w:val="0"/>
          <w:iCs w:val="0"/>
          <w:color w:val="0070C0"/>
          <w:sz w:val="22"/>
          <w:szCs w:val="22"/>
        </w:rPr>
      </w:pPr>
      <w:r w:rsidRPr="002E2B70">
        <w:rPr>
          <w:rFonts w:ascii="Arial" w:hAnsi="Arial" w:cs="Arial"/>
          <w:i w:val="0"/>
          <w:iCs w:val="0"/>
          <w:color w:val="000000"/>
          <w:sz w:val="21"/>
          <w:szCs w:val="21"/>
        </w:rPr>
        <w:t>O Vice-reitor de Campus da Universidade do Oeste de Santa Catarina, Campus de Xanxerê – SC</w:t>
      </w:r>
      <w:r w:rsidRPr="00B73B6C">
        <w:rPr>
          <w:rFonts w:ascii="Arial" w:hAnsi="Arial" w:cs="Arial"/>
          <w:i w:val="0"/>
          <w:iCs w:val="0"/>
          <w:sz w:val="22"/>
          <w:szCs w:val="22"/>
        </w:rPr>
        <w:t xml:space="preserve">, entidade educacional, criada pela Lei Municipal nº 545/68 e estruturada de direito privado, sem fins lucrativos, comunitária regional, filantrópica, mantida pela Fundação Universidade do Oeste de Santa Catarina – </w:t>
      </w:r>
      <w:proofErr w:type="spellStart"/>
      <w:r w:rsidRPr="00B73B6C">
        <w:rPr>
          <w:rFonts w:ascii="Arial" w:hAnsi="Arial" w:cs="Arial"/>
          <w:i w:val="0"/>
          <w:iCs w:val="0"/>
          <w:sz w:val="22"/>
          <w:szCs w:val="22"/>
        </w:rPr>
        <w:t>Funoesc</w:t>
      </w:r>
      <w:proofErr w:type="spellEnd"/>
      <w:r w:rsidRPr="00B73B6C">
        <w:rPr>
          <w:rFonts w:ascii="Arial" w:hAnsi="Arial" w:cs="Arial"/>
          <w:i w:val="0"/>
          <w:iCs w:val="0"/>
          <w:sz w:val="22"/>
          <w:szCs w:val="22"/>
        </w:rPr>
        <w:t xml:space="preserve">, inscrita no CNPJ sob o n.º </w:t>
      </w:r>
      <w:r w:rsidRPr="002E2B70">
        <w:rPr>
          <w:rFonts w:ascii="Arial" w:hAnsi="Arial" w:cs="Arial"/>
          <w:i w:val="0"/>
          <w:iCs w:val="0"/>
          <w:sz w:val="21"/>
          <w:szCs w:val="21"/>
        </w:rPr>
        <w:t>84.592.369/0005-54</w:t>
      </w:r>
      <w:r w:rsidRPr="00B73B6C">
        <w:rPr>
          <w:rFonts w:ascii="Arial" w:hAnsi="Arial" w:cs="Arial"/>
          <w:i w:val="0"/>
          <w:iCs w:val="0"/>
          <w:sz w:val="22"/>
          <w:szCs w:val="22"/>
        </w:rPr>
        <w:t xml:space="preserve">, com sede </w:t>
      </w:r>
      <w:r w:rsidRPr="002E2B70">
        <w:rPr>
          <w:rFonts w:ascii="Arial" w:hAnsi="Arial" w:cs="Arial"/>
          <w:i w:val="0"/>
          <w:iCs w:val="0"/>
          <w:color w:val="000000"/>
          <w:sz w:val="21"/>
          <w:szCs w:val="21"/>
        </w:rPr>
        <w:t>Rua Dirceu Giordani, 696, na cidade de Xanxerê - SC</w:t>
      </w:r>
      <w:r w:rsidRPr="00B73B6C">
        <w:rPr>
          <w:rFonts w:ascii="Arial" w:hAnsi="Arial" w:cs="Arial"/>
          <w:i w:val="0"/>
          <w:iCs w:val="0"/>
          <w:sz w:val="22"/>
          <w:szCs w:val="22"/>
        </w:rPr>
        <w:t xml:space="preserve">, no uso de suas atribuições regimentais e estatutárias, emite </w:t>
      </w:r>
      <w:r w:rsidRPr="00B73B6C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Aviso Público</w:t>
      </w:r>
      <w:r w:rsidRPr="00B73B6C">
        <w:rPr>
          <w:rFonts w:ascii="Arial" w:hAnsi="Arial" w:cs="Arial"/>
          <w:i w:val="0"/>
          <w:iCs w:val="0"/>
          <w:sz w:val="22"/>
          <w:szCs w:val="22"/>
        </w:rPr>
        <w:t xml:space="preserve"> para os empregados internos</w:t>
      </w:r>
      <w:r w:rsidRPr="0050283B">
        <w:rPr>
          <w:rFonts w:ascii="Arial" w:hAnsi="Arial" w:cs="Arial"/>
          <w:i w:val="0"/>
          <w:iCs w:val="0"/>
          <w:sz w:val="22"/>
          <w:szCs w:val="22"/>
        </w:rPr>
        <w:t xml:space="preserve">, na forma </w:t>
      </w:r>
      <w:r>
        <w:rPr>
          <w:rFonts w:ascii="Arial" w:hAnsi="Arial" w:cs="Arial"/>
          <w:i w:val="0"/>
          <w:iCs w:val="0"/>
          <w:sz w:val="22"/>
          <w:szCs w:val="22"/>
        </w:rPr>
        <w:t>do item 7.1 deste aviso público</w:t>
      </w:r>
      <w:r w:rsidRPr="0050283B">
        <w:rPr>
          <w:rFonts w:ascii="Arial" w:hAnsi="Arial" w:cs="Arial"/>
          <w:i w:val="0"/>
          <w:iCs w:val="0"/>
          <w:sz w:val="22"/>
          <w:szCs w:val="22"/>
        </w:rPr>
        <w:t xml:space="preserve">, que desejarem inscrever-se para </w:t>
      </w:r>
      <w:r w:rsidRPr="0050283B">
        <w:rPr>
          <w:rFonts w:ascii="Arial" w:hAnsi="Arial" w:cs="Arial"/>
          <w:b/>
          <w:i w:val="0"/>
          <w:iCs w:val="0"/>
          <w:sz w:val="22"/>
          <w:szCs w:val="22"/>
        </w:rPr>
        <w:t>ministrar aula</w:t>
      </w:r>
      <w:r w:rsidRPr="00F85CD2">
        <w:rPr>
          <w:rFonts w:ascii="Arial" w:hAnsi="Arial" w:cs="Arial"/>
          <w:b/>
          <w:i w:val="0"/>
          <w:iCs w:val="0"/>
          <w:sz w:val="22"/>
          <w:szCs w:val="22"/>
        </w:rPr>
        <w:t xml:space="preserve"> no</w:t>
      </w:r>
      <w:r>
        <w:rPr>
          <w:rFonts w:ascii="Arial" w:hAnsi="Arial" w:cs="Arial"/>
          <w:b/>
          <w:i w:val="0"/>
          <w:iCs w:val="0"/>
          <w:sz w:val="22"/>
          <w:szCs w:val="22"/>
        </w:rPr>
        <w:t xml:space="preserve"> Colégio e Pré-vestibular Expressivo no</w:t>
      </w:r>
      <w:r w:rsidRPr="00F85CD2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b/>
          <w:i w:val="0"/>
          <w:iCs w:val="0"/>
          <w:sz w:val="22"/>
          <w:szCs w:val="22"/>
        </w:rPr>
        <w:t xml:space="preserve"> primeiro semestre do ano letivo </w:t>
      </w:r>
      <w:r w:rsidRPr="00F85CD2">
        <w:rPr>
          <w:rFonts w:ascii="Arial" w:hAnsi="Arial" w:cs="Arial"/>
          <w:b/>
          <w:i w:val="0"/>
          <w:iCs w:val="0"/>
          <w:sz w:val="22"/>
          <w:szCs w:val="22"/>
        </w:rPr>
        <w:t>de 20</w:t>
      </w:r>
      <w:r>
        <w:rPr>
          <w:rFonts w:ascii="Arial" w:hAnsi="Arial" w:cs="Arial"/>
          <w:b/>
          <w:i w:val="0"/>
          <w:iCs w:val="0"/>
          <w:sz w:val="22"/>
          <w:szCs w:val="22"/>
        </w:rPr>
        <w:t>16</w:t>
      </w:r>
      <w:r w:rsidRPr="00F85CD2">
        <w:rPr>
          <w:rFonts w:ascii="Arial" w:hAnsi="Arial" w:cs="Arial"/>
          <w:i w:val="0"/>
          <w:iCs w:val="0"/>
          <w:sz w:val="22"/>
          <w:szCs w:val="22"/>
        </w:rPr>
        <w:t>, de acordo com os requisitos a seguir indicados</w:t>
      </w:r>
      <w:r>
        <w:rPr>
          <w:rFonts w:ascii="Arial" w:hAnsi="Arial" w:cs="Arial"/>
          <w:i w:val="0"/>
          <w:iCs w:val="0"/>
          <w:sz w:val="22"/>
          <w:szCs w:val="22"/>
        </w:rPr>
        <w:t>.</w:t>
      </w:r>
    </w:p>
    <w:p w:rsidR="000C248C" w:rsidRPr="00F85CD2" w:rsidRDefault="000C248C" w:rsidP="000C248C">
      <w:pPr>
        <w:pStyle w:val="western"/>
        <w:spacing w:before="0" w:beforeAutospacing="0" w:line="360" w:lineRule="auto"/>
        <w:ind w:firstLine="902"/>
        <w:rPr>
          <w:rFonts w:ascii="Arial" w:hAnsi="Arial" w:cs="Arial"/>
          <w:i w:val="0"/>
          <w:iCs w:val="0"/>
          <w:color w:val="0070C0"/>
          <w:sz w:val="22"/>
          <w:szCs w:val="22"/>
        </w:rPr>
      </w:pPr>
    </w:p>
    <w:p w:rsidR="000C248C" w:rsidRDefault="000C248C" w:rsidP="000C248C">
      <w:pPr>
        <w:pStyle w:val="western"/>
        <w:widowControl w:val="0"/>
        <w:spacing w:before="0" w:beforeAutospacing="0" w:line="360" w:lineRule="auto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85CD2">
        <w:rPr>
          <w:rFonts w:ascii="Arial" w:hAnsi="Arial" w:cs="Arial"/>
          <w:b/>
          <w:bCs/>
          <w:i w:val="0"/>
          <w:iCs w:val="0"/>
          <w:sz w:val="22"/>
          <w:szCs w:val="22"/>
        </w:rPr>
        <w:t>1 DAS INSCRIÇÕES</w:t>
      </w:r>
    </w:p>
    <w:p w:rsidR="000C248C" w:rsidRPr="00F85CD2" w:rsidRDefault="000C248C" w:rsidP="000C248C">
      <w:pPr>
        <w:pStyle w:val="western"/>
        <w:widowControl w:val="0"/>
        <w:spacing w:before="0" w:beforeAutospacing="0" w:line="360" w:lineRule="auto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:rsidR="000C248C" w:rsidRPr="00B318F1" w:rsidRDefault="000C248C" w:rsidP="000C248C">
      <w:pPr>
        <w:pStyle w:val="western"/>
        <w:widowControl w:val="0"/>
        <w:spacing w:before="0" w:beforeAutospacing="0" w:line="360" w:lineRule="auto"/>
        <w:rPr>
          <w:rFonts w:ascii="Arial" w:hAnsi="Arial" w:cs="Arial"/>
          <w:i w:val="0"/>
          <w:iCs w:val="0"/>
          <w:sz w:val="22"/>
          <w:szCs w:val="22"/>
        </w:rPr>
      </w:pPr>
      <w:proofErr w:type="gramStart"/>
      <w:r w:rsidRPr="00B318F1">
        <w:rPr>
          <w:rFonts w:ascii="Arial" w:hAnsi="Arial" w:cs="Arial"/>
          <w:b/>
          <w:i w:val="0"/>
          <w:iCs w:val="0"/>
          <w:sz w:val="22"/>
          <w:szCs w:val="22"/>
        </w:rPr>
        <w:t>1.1</w:t>
      </w:r>
      <w:r w:rsidRPr="00B318F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B318F1">
        <w:rPr>
          <w:rFonts w:ascii="Arial" w:hAnsi="Arial" w:cs="Arial"/>
          <w:i w:val="0"/>
          <w:color w:val="000000"/>
          <w:sz w:val="22"/>
          <w:szCs w:val="22"/>
        </w:rPr>
        <w:t>As</w:t>
      </w:r>
      <w:proofErr w:type="gramEnd"/>
      <w:r w:rsidRPr="00B318F1">
        <w:rPr>
          <w:rFonts w:ascii="Arial" w:hAnsi="Arial" w:cs="Arial"/>
          <w:i w:val="0"/>
          <w:color w:val="000000"/>
          <w:sz w:val="22"/>
          <w:szCs w:val="22"/>
        </w:rPr>
        <w:t xml:space="preserve"> inscrições estarão abertas nos dias </w:t>
      </w:r>
      <w:r w:rsidR="008F124C">
        <w:rPr>
          <w:rFonts w:ascii="Arial" w:hAnsi="Arial" w:cs="Arial"/>
          <w:b/>
          <w:i w:val="0"/>
          <w:color w:val="000000"/>
          <w:sz w:val="22"/>
          <w:szCs w:val="22"/>
        </w:rPr>
        <w:t>19 a 20</w:t>
      </w:r>
      <w:r>
        <w:rPr>
          <w:rFonts w:ascii="Arial" w:hAnsi="Arial" w:cs="Arial"/>
          <w:b/>
          <w:i w:val="0"/>
          <w:color w:val="000000"/>
          <w:sz w:val="22"/>
          <w:szCs w:val="22"/>
        </w:rPr>
        <w:t xml:space="preserve"> de novembro de 2015</w:t>
      </w:r>
      <w:r w:rsidRPr="00B318F1">
        <w:rPr>
          <w:rFonts w:ascii="Arial" w:hAnsi="Arial" w:cs="Arial"/>
          <w:b/>
          <w:i w:val="0"/>
          <w:sz w:val="22"/>
          <w:szCs w:val="22"/>
        </w:rPr>
        <w:t>,</w:t>
      </w:r>
      <w:r w:rsidRPr="00B318F1">
        <w:rPr>
          <w:rFonts w:ascii="Arial" w:hAnsi="Arial" w:cs="Arial"/>
          <w:i w:val="0"/>
          <w:color w:val="000000"/>
          <w:sz w:val="22"/>
          <w:szCs w:val="22"/>
        </w:rPr>
        <w:t xml:space="preserve"> das </w:t>
      </w:r>
      <w:r w:rsidRPr="00B318F1">
        <w:rPr>
          <w:rFonts w:ascii="Arial" w:hAnsi="Arial" w:cs="Arial"/>
          <w:i w:val="0"/>
          <w:sz w:val="22"/>
          <w:szCs w:val="22"/>
        </w:rPr>
        <w:t>8h às 11h, 14h às 17h, 18h30 às 22h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B318F1">
        <w:rPr>
          <w:rFonts w:ascii="Arial" w:hAnsi="Arial" w:cs="Arial"/>
          <w:i w:val="0"/>
          <w:iCs w:val="0"/>
          <w:sz w:val="22"/>
          <w:szCs w:val="22"/>
        </w:rPr>
        <w:t>no Setor de Protocolo do Campus de Xanxerê</w:t>
      </w:r>
      <w:r>
        <w:rPr>
          <w:rFonts w:ascii="Arial" w:hAnsi="Arial" w:cs="Arial"/>
          <w:i w:val="0"/>
          <w:iCs w:val="0"/>
          <w:sz w:val="22"/>
          <w:szCs w:val="22"/>
        </w:rPr>
        <w:t>.</w:t>
      </w:r>
    </w:p>
    <w:p w:rsidR="000C248C" w:rsidRPr="00B73B6C" w:rsidRDefault="000C248C" w:rsidP="000C248C">
      <w:pPr>
        <w:pStyle w:val="western"/>
        <w:widowControl w:val="0"/>
        <w:spacing w:before="0" w:beforeAutospacing="0" w:line="360" w:lineRule="auto"/>
        <w:rPr>
          <w:rFonts w:ascii="Arial" w:hAnsi="Arial" w:cs="Arial"/>
          <w:i w:val="0"/>
          <w:iCs w:val="0"/>
          <w:sz w:val="22"/>
          <w:szCs w:val="22"/>
        </w:rPr>
      </w:pPr>
    </w:p>
    <w:p w:rsidR="000C248C" w:rsidRPr="00A71F9D" w:rsidRDefault="000C248C" w:rsidP="000C248C">
      <w:pPr>
        <w:pStyle w:val="western"/>
        <w:widowControl w:val="0"/>
        <w:numPr>
          <w:ilvl w:val="1"/>
          <w:numId w:val="4"/>
        </w:numPr>
        <w:tabs>
          <w:tab w:val="left" w:pos="284"/>
          <w:tab w:val="left" w:pos="426"/>
        </w:tabs>
        <w:spacing w:before="0" w:beforeAutospacing="0" w:line="360" w:lineRule="auto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671B86">
        <w:rPr>
          <w:rFonts w:ascii="Arial" w:hAnsi="Arial" w:cs="Arial"/>
          <w:i w:val="0"/>
          <w:iCs w:val="0"/>
          <w:sz w:val="22"/>
          <w:szCs w:val="22"/>
        </w:rPr>
        <w:t xml:space="preserve">Os candidatos interessados </w:t>
      </w:r>
      <w:r>
        <w:rPr>
          <w:rFonts w:ascii="Arial" w:hAnsi="Arial" w:cs="Arial"/>
          <w:i w:val="0"/>
          <w:iCs w:val="0"/>
          <w:sz w:val="22"/>
          <w:szCs w:val="22"/>
        </w:rPr>
        <w:t>deverão anexar à ficha de inscrição:</w:t>
      </w:r>
    </w:p>
    <w:p w:rsidR="000C248C" w:rsidRPr="00671B86" w:rsidRDefault="000C248C" w:rsidP="000C248C">
      <w:pPr>
        <w:pStyle w:val="western"/>
        <w:keepNext/>
        <w:numPr>
          <w:ilvl w:val="0"/>
          <w:numId w:val="1"/>
        </w:numPr>
        <w:tabs>
          <w:tab w:val="left" w:pos="426"/>
        </w:tabs>
        <w:spacing w:after="100" w:afterAutospacing="1" w:line="360" w:lineRule="auto"/>
        <w:ind w:left="0" w:firstLine="0"/>
        <w:rPr>
          <w:rFonts w:ascii="Arial" w:hAnsi="Arial" w:cs="Arial"/>
          <w:i w:val="0"/>
          <w:iCs w:val="0"/>
          <w:sz w:val="22"/>
          <w:szCs w:val="20"/>
        </w:rPr>
      </w:pPr>
      <w:r>
        <w:rPr>
          <w:rFonts w:ascii="Arial" w:hAnsi="Arial" w:cs="Arial"/>
          <w:i w:val="0"/>
          <w:iCs w:val="0"/>
          <w:sz w:val="22"/>
          <w:szCs w:val="20"/>
        </w:rPr>
        <w:t>C</w:t>
      </w:r>
      <w:r w:rsidRPr="00671B86">
        <w:rPr>
          <w:rFonts w:ascii="Arial" w:hAnsi="Arial" w:cs="Arial"/>
          <w:i w:val="0"/>
          <w:iCs w:val="0"/>
          <w:sz w:val="22"/>
          <w:szCs w:val="20"/>
        </w:rPr>
        <w:t>ópia do diploma de graduação e de pós-graduação da maior titulação, se ainda não fornecido ao Setor de Recursos</w:t>
      </w:r>
      <w:r>
        <w:rPr>
          <w:rFonts w:ascii="Arial" w:hAnsi="Arial" w:cs="Arial"/>
          <w:i w:val="0"/>
          <w:iCs w:val="0"/>
          <w:sz w:val="22"/>
          <w:szCs w:val="20"/>
        </w:rPr>
        <w:t xml:space="preserve"> Humanos - RH</w:t>
      </w:r>
      <w:r w:rsidRPr="00671B86">
        <w:rPr>
          <w:rFonts w:ascii="Arial" w:hAnsi="Arial" w:cs="Arial"/>
          <w:i w:val="0"/>
          <w:iCs w:val="0"/>
          <w:sz w:val="22"/>
          <w:szCs w:val="20"/>
        </w:rPr>
        <w:t>;</w:t>
      </w:r>
    </w:p>
    <w:p w:rsidR="000C248C" w:rsidRPr="00671B86" w:rsidRDefault="000C248C" w:rsidP="000C248C">
      <w:pPr>
        <w:pStyle w:val="western"/>
        <w:keepNext/>
        <w:numPr>
          <w:ilvl w:val="0"/>
          <w:numId w:val="1"/>
        </w:numPr>
        <w:tabs>
          <w:tab w:val="left" w:pos="426"/>
        </w:tabs>
        <w:spacing w:after="100" w:afterAutospacing="1" w:line="360" w:lineRule="auto"/>
        <w:ind w:left="0" w:firstLine="0"/>
        <w:rPr>
          <w:rFonts w:ascii="Arial" w:hAnsi="Arial" w:cs="Arial"/>
          <w:i w:val="0"/>
          <w:iCs w:val="0"/>
          <w:sz w:val="22"/>
          <w:szCs w:val="20"/>
        </w:rPr>
      </w:pPr>
      <w:r>
        <w:rPr>
          <w:rFonts w:ascii="Arial" w:hAnsi="Arial" w:cs="Arial"/>
          <w:i w:val="0"/>
          <w:iCs w:val="0"/>
          <w:sz w:val="22"/>
          <w:szCs w:val="20"/>
        </w:rPr>
        <w:t>D</w:t>
      </w:r>
      <w:r w:rsidRPr="00671B86">
        <w:rPr>
          <w:rFonts w:ascii="Arial" w:hAnsi="Arial" w:cs="Arial"/>
          <w:i w:val="0"/>
          <w:iCs w:val="0"/>
          <w:sz w:val="22"/>
          <w:szCs w:val="20"/>
        </w:rPr>
        <w:t xml:space="preserve">ocumentos comprobatórios dos seguintes critérios de avaliação: </w:t>
      </w:r>
      <w:r w:rsidRPr="00671B86">
        <w:rPr>
          <w:rFonts w:ascii="Arial" w:hAnsi="Arial" w:cs="Arial"/>
          <w:i w:val="0"/>
          <w:sz w:val="22"/>
          <w:szCs w:val="20"/>
        </w:rPr>
        <w:t>experiência profissional na área específica, comprovada por meio de fotocópia do registro em CTPS ou contrato de prestação de serviços; participação em atividade de capacitação para a docência ou atualização na área nos últimos 12 meses, comprovada por meio de fotocópia dos certificados de participação.</w:t>
      </w:r>
    </w:p>
    <w:p w:rsidR="000C248C" w:rsidRPr="00A71F9D" w:rsidRDefault="000C248C" w:rsidP="000C248C">
      <w:pPr>
        <w:pStyle w:val="western"/>
        <w:spacing w:after="100" w:afterAutospacing="1" w:line="360" w:lineRule="auto"/>
        <w:rPr>
          <w:rFonts w:ascii="Arial" w:hAnsi="Arial" w:cs="Arial"/>
          <w:i w:val="0"/>
          <w:iCs w:val="0"/>
          <w:sz w:val="22"/>
          <w:szCs w:val="20"/>
        </w:rPr>
      </w:pPr>
      <w:r w:rsidRPr="00A71F9D">
        <w:rPr>
          <w:rFonts w:ascii="Arial" w:hAnsi="Arial" w:cs="Arial"/>
          <w:b/>
          <w:bCs/>
          <w:i w:val="0"/>
          <w:sz w:val="22"/>
          <w:szCs w:val="20"/>
        </w:rPr>
        <w:t>§ 1º</w:t>
      </w:r>
      <w:r w:rsidRPr="00A71F9D">
        <w:rPr>
          <w:rFonts w:ascii="Arial" w:hAnsi="Arial" w:cs="Arial"/>
          <w:b/>
          <w:bCs/>
          <w:i w:val="0"/>
          <w:iCs w:val="0"/>
          <w:sz w:val="22"/>
          <w:szCs w:val="20"/>
        </w:rPr>
        <w:t xml:space="preserve">. </w:t>
      </w:r>
      <w:r w:rsidRPr="00A71F9D">
        <w:rPr>
          <w:rFonts w:ascii="Arial" w:hAnsi="Arial" w:cs="Arial"/>
          <w:i w:val="0"/>
          <w:iCs w:val="0"/>
          <w:sz w:val="22"/>
          <w:szCs w:val="20"/>
        </w:rPr>
        <w:t>O não atendimento das alíneas “a” e “b” afetará a pontuação do candidato.</w:t>
      </w:r>
    </w:p>
    <w:p w:rsidR="000C248C" w:rsidRPr="00A71F9D" w:rsidRDefault="000C248C" w:rsidP="000C248C">
      <w:pPr>
        <w:pStyle w:val="western"/>
        <w:keepNext/>
        <w:spacing w:after="100" w:afterAutospacing="1" w:line="360" w:lineRule="auto"/>
        <w:rPr>
          <w:rFonts w:ascii="Arial" w:hAnsi="Arial" w:cs="Arial"/>
          <w:i w:val="0"/>
          <w:iCs w:val="0"/>
          <w:sz w:val="22"/>
          <w:szCs w:val="20"/>
        </w:rPr>
      </w:pPr>
      <w:proofErr w:type="gramStart"/>
      <w:r w:rsidRPr="00A71F9D">
        <w:rPr>
          <w:rFonts w:ascii="Arial" w:hAnsi="Arial" w:cs="Arial"/>
          <w:b/>
          <w:i w:val="0"/>
          <w:iCs w:val="0"/>
          <w:sz w:val="22"/>
          <w:szCs w:val="20"/>
        </w:rPr>
        <w:t>1.3</w:t>
      </w:r>
      <w:r w:rsidRPr="00A71F9D">
        <w:rPr>
          <w:rFonts w:ascii="Arial" w:hAnsi="Arial" w:cs="Arial"/>
          <w:i w:val="0"/>
          <w:iCs w:val="0"/>
          <w:sz w:val="22"/>
          <w:szCs w:val="20"/>
        </w:rPr>
        <w:t xml:space="preserve"> Não</w:t>
      </w:r>
      <w:proofErr w:type="gramEnd"/>
      <w:r w:rsidRPr="00A71F9D">
        <w:rPr>
          <w:rFonts w:ascii="Arial" w:hAnsi="Arial" w:cs="Arial"/>
          <w:i w:val="0"/>
          <w:iCs w:val="0"/>
          <w:sz w:val="22"/>
          <w:szCs w:val="20"/>
        </w:rPr>
        <w:t xml:space="preserve"> será permitida a inscrição simultânea para componentes curriculares a serem lecionados no mesmo horário e dia da semana.</w:t>
      </w:r>
    </w:p>
    <w:p w:rsidR="000C248C" w:rsidRPr="00760D18" w:rsidRDefault="000C248C" w:rsidP="000C248C">
      <w:pPr>
        <w:pStyle w:val="western"/>
        <w:spacing w:after="100" w:afterAutospacing="1" w:line="360" w:lineRule="auto"/>
        <w:rPr>
          <w:rFonts w:ascii="Arial" w:hAnsi="Arial" w:cs="Arial"/>
          <w:i w:val="0"/>
          <w:iCs w:val="0"/>
          <w:sz w:val="22"/>
          <w:szCs w:val="20"/>
        </w:rPr>
      </w:pPr>
      <w:proofErr w:type="gramStart"/>
      <w:r w:rsidRPr="00A71F9D">
        <w:rPr>
          <w:rFonts w:ascii="Arial" w:hAnsi="Arial" w:cs="Arial"/>
          <w:b/>
          <w:i w:val="0"/>
          <w:iCs w:val="0"/>
          <w:sz w:val="22"/>
          <w:szCs w:val="20"/>
        </w:rPr>
        <w:t>1.4</w:t>
      </w:r>
      <w:r w:rsidRPr="00A71F9D">
        <w:rPr>
          <w:rFonts w:ascii="Arial" w:hAnsi="Arial" w:cs="Arial"/>
          <w:i w:val="0"/>
          <w:iCs w:val="0"/>
          <w:sz w:val="22"/>
          <w:szCs w:val="20"/>
        </w:rPr>
        <w:t xml:space="preserve"> Não</w:t>
      </w:r>
      <w:proofErr w:type="gramEnd"/>
      <w:r w:rsidRPr="00A71F9D">
        <w:rPr>
          <w:rFonts w:ascii="Arial" w:hAnsi="Arial" w:cs="Arial"/>
          <w:i w:val="0"/>
          <w:iCs w:val="0"/>
          <w:sz w:val="22"/>
          <w:szCs w:val="20"/>
        </w:rPr>
        <w:t xml:space="preserve"> será permitida a inscrição de professor contratado em regime emergencial, pois este tem contrato de trabalho por prazo pré-determinado.</w:t>
      </w:r>
    </w:p>
    <w:p w:rsidR="000C248C" w:rsidRDefault="000C248C" w:rsidP="000C248C">
      <w:pPr>
        <w:pStyle w:val="western"/>
        <w:widowControl w:val="0"/>
        <w:tabs>
          <w:tab w:val="left" w:pos="284"/>
          <w:tab w:val="left" w:pos="426"/>
        </w:tabs>
        <w:spacing w:before="0" w:beforeAutospacing="0" w:line="240" w:lineRule="auto"/>
        <w:rPr>
          <w:rFonts w:ascii="Arial" w:hAnsi="Arial" w:cs="Arial"/>
          <w:i w:val="0"/>
          <w:iCs w:val="0"/>
          <w:sz w:val="22"/>
          <w:szCs w:val="22"/>
        </w:rPr>
      </w:pPr>
    </w:p>
    <w:p w:rsidR="000C248C" w:rsidRPr="00A96AEB" w:rsidRDefault="000C248C" w:rsidP="000C248C">
      <w:pPr>
        <w:pStyle w:val="western"/>
        <w:numPr>
          <w:ilvl w:val="0"/>
          <w:numId w:val="4"/>
        </w:numPr>
        <w:spacing w:before="0" w:beforeAutospacing="0" w:after="100" w:afterAutospacing="1" w:line="240" w:lineRule="auto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DAS VAGAS</w:t>
      </w:r>
    </w:p>
    <w:tbl>
      <w:tblPr>
        <w:tblpPr w:leftFromText="141" w:rightFromText="141" w:vertAnchor="text" w:horzAnchor="margin" w:tblpY="57"/>
        <w:tblW w:w="97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2"/>
        <w:gridCol w:w="1276"/>
        <w:gridCol w:w="1417"/>
        <w:gridCol w:w="992"/>
        <w:gridCol w:w="1700"/>
        <w:gridCol w:w="2127"/>
        <w:gridCol w:w="1275"/>
      </w:tblGrid>
      <w:tr w:rsidR="000C248C" w:rsidRPr="003E6AE3" w:rsidTr="00995789">
        <w:trPr>
          <w:trHeight w:val="449"/>
          <w:tblHeader/>
          <w:tblCellSpacing w:w="0" w:type="dxa"/>
        </w:trPr>
        <w:tc>
          <w:tcPr>
            <w:tcW w:w="922" w:type="dxa"/>
            <w:vAlign w:val="center"/>
          </w:tcPr>
          <w:p w:rsidR="000C248C" w:rsidRPr="003E6AE3" w:rsidRDefault="000C248C" w:rsidP="00995789">
            <w:pPr>
              <w:pStyle w:val="western"/>
              <w:spacing w:after="100" w:afterAutospacing="1" w:line="240" w:lineRule="auto"/>
              <w:ind w:left="6" w:right="6" w:firstLine="62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>VAGA</w:t>
            </w:r>
          </w:p>
        </w:tc>
        <w:tc>
          <w:tcPr>
            <w:tcW w:w="1276" w:type="dxa"/>
            <w:vAlign w:val="center"/>
          </w:tcPr>
          <w:p w:rsidR="000C248C" w:rsidRPr="003E6AE3" w:rsidRDefault="000C248C" w:rsidP="00995789">
            <w:pPr>
              <w:pStyle w:val="western"/>
              <w:spacing w:after="100" w:afterAutospacing="1" w:line="240" w:lineRule="auto"/>
              <w:ind w:left="6" w:right="6" w:firstLine="62"/>
              <w:jc w:val="center"/>
              <w:rPr>
                <w:b/>
                <w:i w:val="0"/>
                <w:iCs w:val="0"/>
              </w:rPr>
            </w:pPr>
            <w:r w:rsidRPr="003E6AE3"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>CURSO</w:t>
            </w:r>
          </w:p>
        </w:tc>
        <w:tc>
          <w:tcPr>
            <w:tcW w:w="1417" w:type="dxa"/>
            <w:vAlign w:val="center"/>
          </w:tcPr>
          <w:p w:rsidR="000C248C" w:rsidRPr="000271C2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b/>
                <w:i w:val="0"/>
                <w:iCs w:val="0"/>
              </w:rPr>
            </w:pPr>
            <w:r w:rsidRPr="000271C2">
              <w:rPr>
                <w:b/>
                <w:i w:val="0"/>
                <w:iCs w:val="0"/>
                <w:sz w:val="16"/>
              </w:rPr>
              <w:t>COMPONENTE CURRICULAR</w:t>
            </w:r>
          </w:p>
        </w:tc>
        <w:tc>
          <w:tcPr>
            <w:tcW w:w="992" w:type="dxa"/>
            <w:vAlign w:val="center"/>
          </w:tcPr>
          <w:p w:rsidR="000C248C" w:rsidRPr="003E6AE3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b/>
                <w:i w:val="0"/>
                <w:iCs w:val="0"/>
              </w:rPr>
            </w:pPr>
            <w:r w:rsidRPr="003E6AE3"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>Nº DE HORAS</w:t>
            </w:r>
          </w:p>
        </w:tc>
        <w:tc>
          <w:tcPr>
            <w:tcW w:w="1700" w:type="dxa"/>
            <w:vAlign w:val="center"/>
          </w:tcPr>
          <w:p w:rsidR="000C248C" w:rsidRPr="003E6AE3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b/>
                <w:i w:val="0"/>
                <w:iCs w:val="0"/>
              </w:rPr>
            </w:pPr>
            <w:r w:rsidRPr="003E6AE3"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>TURNO</w:t>
            </w:r>
          </w:p>
        </w:tc>
        <w:tc>
          <w:tcPr>
            <w:tcW w:w="2127" w:type="dxa"/>
            <w:vAlign w:val="center"/>
          </w:tcPr>
          <w:p w:rsidR="000C248C" w:rsidRPr="003E6AE3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 w:rsidRPr="003E6AE3"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>FORMAÇÃO MÍNIMA REQUERIDA</w:t>
            </w:r>
          </w:p>
        </w:tc>
        <w:tc>
          <w:tcPr>
            <w:tcW w:w="1275" w:type="dxa"/>
            <w:vAlign w:val="center"/>
          </w:tcPr>
          <w:p w:rsidR="000C248C" w:rsidRPr="003E6AE3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>Nº DE VAGAS</w:t>
            </w:r>
          </w:p>
        </w:tc>
      </w:tr>
      <w:tr w:rsidR="000C248C" w:rsidRPr="00171702" w:rsidTr="00995789">
        <w:trPr>
          <w:trHeight w:val="449"/>
          <w:tblHeader/>
          <w:tblCellSpacing w:w="0" w:type="dxa"/>
        </w:trPr>
        <w:tc>
          <w:tcPr>
            <w:tcW w:w="922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ind w:left="6" w:right="6" w:firstLine="62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0C248C" w:rsidRPr="00883215" w:rsidRDefault="000C248C" w:rsidP="00995789">
            <w:pPr>
              <w:pStyle w:val="western"/>
              <w:spacing w:before="0" w:beforeAutospacing="0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Ensino Médio</w:t>
            </w:r>
          </w:p>
        </w:tc>
        <w:tc>
          <w:tcPr>
            <w:tcW w:w="1417" w:type="dxa"/>
            <w:vAlign w:val="center"/>
          </w:tcPr>
          <w:p w:rsidR="000C248C" w:rsidRPr="00883215" w:rsidRDefault="000C248C" w:rsidP="00995789">
            <w:pPr>
              <w:pStyle w:val="western"/>
              <w:spacing w:before="0" w:beforeAutospacing="0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Geografia</w:t>
            </w:r>
          </w:p>
        </w:tc>
        <w:tc>
          <w:tcPr>
            <w:tcW w:w="992" w:type="dxa"/>
            <w:vAlign w:val="center"/>
          </w:tcPr>
          <w:p w:rsidR="000C248C" w:rsidRPr="00883215" w:rsidRDefault="00E16007" w:rsidP="00995789">
            <w:pPr>
              <w:pStyle w:val="western"/>
              <w:spacing w:before="0" w:beforeAutospacing="0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08 horas semanais</w:t>
            </w:r>
          </w:p>
        </w:tc>
        <w:tc>
          <w:tcPr>
            <w:tcW w:w="1700" w:type="dxa"/>
            <w:vAlign w:val="center"/>
          </w:tcPr>
          <w:p w:rsidR="000C248C" w:rsidRPr="00883215" w:rsidRDefault="00E16007" w:rsidP="00995789">
            <w:pPr>
              <w:pStyle w:val="western"/>
              <w:spacing w:before="0" w:beforeAutospacing="0" w:line="240" w:lineRule="auto"/>
              <w:contextualSpacing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Matutino e Vespertino</w:t>
            </w:r>
          </w:p>
        </w:tc>
        <w:tc>
          <w:tcPr>
            <w:tcW w:w="2127" w:type="dxa"/>
            <w:vAlign w:val="center"/>
          </w:tcPr>
          <w:p w:rsidR="000C248C" w:rsidRPr="00883215" w:rsidRDefault="00E16007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Licenciatura em Geografia</w:t>
            </w:r>
          </w:p>
        </w:tc>
        <w:tc>
          <w:tcPr>
            <w:tcW w:w="1275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01</w:t>
            </w:r>
          </w:p>
        </w:tc>
      </w:tr>
      <w:tr w:rsidR="000C248C" w:rsidRPr="00171702" w:rsidTr="00995789">
        <w:trPr>
          <w:trHeight w:val="449"/>
          <w:tblHeader/>
          <w:tblCellSpacing w:w="0" w:type="dxa"/>
        </w:trPr>
        <w:tc>
          <w:tcPr>
            <w:tcW w:w="922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ind w:left="6" w:right="6" w:firstLine="62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0C248C" w:rsidRPr="00883215" w:rsidRDefault="000C248C" w:rsidP="00995789">
            <w:pPr>
              <w:pStyle w:val="western"/>
              <w:spacing w:before="0" w:beforeAutospacing="0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 w:rsidRPr="00883215"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Ensino Fundamental</w:t>
            </w:r>
            <w:proofErr w:type="gramStart"/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 xml:space="preserve">  </w:t>
            </w:r>
            <w:r w:rsidRPr="00883215"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 xml:space="preserve"> (</w:t>
            </w:r>
            <w:proofErr w:type="gramEnd"/>
            <w:r w:rsidRPr="00883215"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I e II)</w:t>
            </w:r>
          </w:p>
        </w:tc>
        <w:tc>
          <w:tcPr>
            <w:tcW w:w="1417" w:type="dxa"/>
            <w:vAlign w:val="center"/>
          </w:tcPr>
          <w:p w:rsidR="000C248C" w:rsidRPr="00883215" w:rsidRDefault="000C248C" w:rsidP="00995789">
            <w:pPr>
              <w:pStyle w:val="western"/>
              <w:spacing w:before="0" w:beforeAutospacing="0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Geografia</w:t>
            </w:r>
          </w:p>
        </w:tc>
        <w:tc>
          <w:tcPr>
            <w:tcW w:w="992" w:type="dxa"/>
            <w:vAlign w:val="center"/>
          </w:tcPr>
          <w:p w:rsidR="000C248C" w:rsidRPr="00883215" w:rsidRDefault="00E16007" w:rsidP="00995789">
            <w:pPr>
              <w:pStyle w:val="western"/>
              <w:spacing w:before="0" w:beforeAutospacing="0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12 horas semanais</w:t>
            </w:r>
          </w:p>
        </w:tc>
        <w:tc>
          <w:tcPr>
            <w:tcW w:w="1700" w:type="dxa"/>
            <w:vAlign w:val="center"/>
          </w:tcPr>
          <w:p w:rsidR="000C248C" w:rsidRPr="00171702" w:rsidRDefault="00E16007" w:rsidP="00995789">
            <w:pPr>
              <w:pStyle w:val="western"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Matutino e Vespertino</w:t>
            </w:r>
          </w:p>
        </w:tc>
        <w:tc>
          <w:tcPr>
            <w:tcW w:w="2127" w:type="dxa"/>
            <w:vAlign w:val="center"/>
          </w:tcPr>
          <w:p w:rsidR="000C248C" w:rsidRPr="00171702" w:rsidRDefault="00E16007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Licenciatura em Geografia</w:t>
            </w:r>
          </w:p>
        </w:tc>
        <w:tc>
          <w:tcPr>
            <w:tcW w:w="1275" w:type="dxa"/>
            <w:vAlign w:val="center"/>
          </w:tcPr>
          <w:p w:rsidR="000C248C" w:rsidRPr="00171702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01</w:t>
            </w:r>
          </w:p>
        </w:tc>
      </w:tr>
      <w:tr w:rsidR="000C248C" w:rsidRPr="00171702" w:rsidTr="00995789">
        <w:trPr>
          <w:trHeight w:val="449"/>
          <w:tblHeader/>
          <w:tblCellSpacing w:w="0" w:type="dxa"/>
        </w:trPr>
        <w:tc>
          <w:tcPr>
            <w:tcW w:w="922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ind w:left="6" w:right="6" w:firstLine="62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0C248C" w:rsidRPr="00A96AEB" w:rsidRDefault="000C248C" w:rsidP="00995789">
            <w:pPr>
              <w:pStyle w:val="western"/>
              <w:spacing w:before="0" w:beforeAutospacing="0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 w:rsidRPr="00A96AEB">
              <w:rPr>
                <w:rFonts w:ascii="Arial" w:hAnsi="Arial" w:cs="Arial"/>
                <w:bCs/>
                <w:i w:val="0"/>
                <w:iCs w:val="0"/>
                <w:sz w:val="16"/>
                <w:szCs w:val="16"/>
                <w:lang w:eastAsia="en-US"/>
              </w:rPr>
              <w:t>Ensino Fundamental II e Ensino Médio</w:t>
            </w:r>
          </w:p>
        </w:tc>
        <w:tc>
          <w:tcPr>
            <w:tcW w:w="1417" w:type="dxa"/>
            <w:vAlign w:val="center"/>
          </w:tcPr>
          <w:p w:rsidR="000C248C" w:rsidRPr="00883215" w:rsidRDefault="000C248C" w:rsidP="00995789">
            <w:pPr>
              <w:pStyle w:val="western"/>
              <w:spacing w:before="0" w:beforeAutospacing="0" w:line="240" w:lineRule="auto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 xml:space="preserve">Educação Física </w:t>
            </w:r>
          </w:p>
        </w:tc>
        <w:tc>
          <w:tcPr>
            <w:tcW w:w="992" w:type="dxa"/>
            <w:vAlign w:val="center"/>
          </w:tcPr>
          <w:p w:rsidR="000C248C" w:rsidRPr="00883215" w:rsidRDefault="00E16007" w:rsidP="00995789">
            <w:pPr>
              <w:pStyle w:val="western"/>
              <w:spacing w:before="0" w:beforeAutospacing="0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10 horas semanais</w:t>
            </w:r>
          </w:p>
        </w:tc>
        <w:tc>
          <w:tcPr>
            <w:tcW w:w="1700" w:type="dxa"/>
            <w:vAlign w:val="center"/>
          </w:tcPr>
          <w:p w:rsidR="000C248C" w:rsidRPr="00883215" w:rsidRDefault="00E16007" w:rsidP="00995789">
            <w:pPr>
              <w:pStyle w:val="western"/>
              <w:spacing w:before="0" w:beforeAutospacing="0" w:line="240" w:lineRule="auto"/>
              <w:contextualSpacing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Matutino</w:t>
            </w:r>
          </w:p>
        </w:tc>
        <w:tc>
          <w:tcPr>
            <w:tcW w:w="2127" w:type="dxa"/>
            <w:vAlign w:val="center"/>
          </w:tcPr>
          <w:p w:rsidR="000C248C" w:rsidRPr="00883215" w:rsidRDefault="00E16007" w:rsidP="00E16007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Licenciatura em Educação Física</w:t>
            </w:r>
          </w:p>
        </w:tc>
        <w:tc>
          <w:tcPr>
            <w:tcW w:w="1275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01</w:t>
            </w:r>
          </w:p>
        </w:tc>
      </w:tr>
      <w:tr w:rsidR="000C248C" w:rsidRPr="00171702" w:rsidTr="00995789">
        <w:trPr>
          <w:trHeight w:val="449"/>
          <w:tblHeader/>
          <w:tblCellSpacing w:w="0" w:type="dxa"/>
        </w:trPr>
        <w:tc>
          <w:tcPr>
            <w:tcW w:w="922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ind w:left="6" w:right="6" w:firstLine="62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04</w:t>
            </w:r>
          </w:p>
        </w:tc>
        <w:tc>
          <w:tcPr>
            <w:tcW w:w="1276" w:type="dxa"/>
          </w:tcPr>
          <w:p w:rsidR="000C248C" w:rsidRPr="00D5728F" w:rsidRDefault="000C248C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728F">
              <w:rPr>
                <w:rFonts w:ascii="Arial" w:hAnsi="Arial" w:cs="Arial"/>
                <w:sz w:val="16"/>
                <w:szCs w:val="16"/>
              </w:rPr>
              <w:t>Educação Infantil</w:t>
            </w:r>
          </w:p>
        </w:tc>
        <w:tc>
          <w:tcPr>
            <w:tcW w:w="1417" w:type="dxa"/>
          </w:tcPr>
          <w:p w:rsidR="000C248C" w:rsidRDefault="000C248C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248C" w:rsidRPr="00D5728F" w:rsidRDefault="000C248C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Educação Física </w:t>
            </w:r>
          </w:p>
        </w:tc>
        <w:tc>
          <w:tcPr>
            <w:tcW w:w="992" w:type="dxa"/>
          </w:tcPr>
          <w:p w:rsidR="000C248C" w:rsidRPr="00D5728F" w:rsidRDefault="00E16007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horas semanais</w:t>
            </w:r>
          </w:p>
        </w:tc>
        <w:tc>
          <w:tcPr>
            <w:tcW w:w="1700" w:type="dxa"/>
            <w:vAlign w:val="center"/>
          </w:tcPr>
          <w:p w:rsidR="000C248C" w:rsidRDefault="00E16007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Vespertino</w:t>
            </w:r>
          </w:p>
        </w:tc>
        <w:tc>
          <w:tcPr>
            <w:tcW w:w="2127" w:type="dxa"/>
            <w:vAlign w:val="center"/>
          </w:tcPr>
          <w:p w:rsidR="000C248C" w:rsidRPr="00171702" w:rsidRDefault="00E16007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Licenciatura em Educação Física</w:t>
            </w:r>
          </w:p>
        </w:tc>
        <w:tc>
          <w:tcPr>
            <w:tcW w:w="1275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01</w:t>
            </w:r>
          </w:p>
        </w:tc>
      </w:tr>
      <w:tr w:rsidR="000C248C" w:rsidRPr="00171702" w:rsidTr="00995789">
        <w:trPr>
          <w:trHeight w:val="449"/>
          <w:tblHeader/>
          <w:tblCellSpacing w:w="0" w:type="dxa"/>
        </w:trPr>
        <w:tc>
          <w:tcPr>
            <w:tcW w:w="922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ind w:left="6" w:right="6" w:firstLine="62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05</w:t>
            </w:r>
          </w:p>
        </w:tc>
        <w:tc>
          <w:tcPr>
            <w:tcW w:w="1276" w:type="dxa"/>
          </w:tcPr>
          <w:p w:rsidR="000C248C" w:rsidRPr="00D5728F" w:rsidRDefault="000C248C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Educação Infantil</w:t>
            </w:r>
          </w:p>
        </w:tc>
        <w:tc>
          <w:tcPr>
            <w:tcW w:w="1417" w:type="dxa"/>
          </w:tcPr>
          <w:p w:rsidR="000C248C" w:rsidRDefault="000C248C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Todas </w:t>
            </w:r>
          </w:p>
        </w:tc>
        <w:tc>
          <w:tcPr>
            <w:tcW w:w="992" w:type="dxa"/>
          </w:tcPr>
          <w:p w:rsidR="000C248C" w:rsidRPr="00D5728F" w:rsidRDefault="00E16007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horas semanais</w:t>
            </w:r>
          </w:p>
        </w:tc>
        <w:tc>
          <w:tcPr>
            <w:tcW w:w="1700" w:type="dxa"/>
            <w:vAlign w:val="center"/>
          </w:tcPr>
          <w:p w:rsidR="000C248C" w:rsidRDefault="00E16007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Vespertino</w:t>
            </w:r>
          </w:p>
        </w:tc>
        <w:tc>
          <w:tcPr>
            <w:tcW w:w="2127" w:type="dxa"/>
            <w:vAlign w:val="center"/>
          </w:tcPr>
          <w:p w:rsidR="000C248C" w:rsidRPr="00171702" w:rsidRDefault="00E16007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Pedagogia – Licenciatura Plena</w:t>
            </w:r>
          </w:p>
        </w:tc>
        <w:tc>
          <w:tcPr>
            <w:tcW w:w="1275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01</w:t>
            </w:r>
          </w:p>
        </w:tc>
      </w:tr>
      <w:tr w:rsidR="000C248C" w:rsidRPr="00171702" w:rsidTr="00995789">
        <w:trPr>
          <w:trHeight w:val="449"/>
          <w:tblHeader/>
          <w:tblCellSpacing w:w="0" w:type="dxa"/>
        </w:trPr>
        <w:tc>
          <w:tcPr>
            <w:tcW w:w="922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ind w:left="6" w:right="6" w:firstLine="62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06</w:t>
            </w:r>
          </w:p>
        </w:tc>
        <w:tc>
          <w:tcPr>
            <w:tcW w:w="1276" w:type="dxa"/>
          </w:tcPr>
          <w:p w:rsidR="000C248C" w:rsidRDefault="000C248C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Educação Infantil</w:t>
            </w:r>
          </w:p>
        </w:tc>
        <w:tc>
          <w:tcPr>
            <w:tcW w:w="1417" w:type="dxa"/>
          </w:tcPr>
          <w:p w:rsidR="000C248C" w:rsidRDefault="000C248C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Auxiliar de Classe</w:t>
            </w:r>
          </w:p>
        </w:tc>
        <w:tc>
          <w:tcPr>
            <w:tcW w:w="992" w:type="dxa"/>
          </w:tcPr>
          <w:p w:rsidR="000C248C" w:rsidRPr="00D5728F" w:rsidRDefault="000C248C" w:rsidP="009957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horas semanais</w:t>
            </w:r>
          </w:p>
        </w:tc>
        <w:tc>
          <w:tcPr>
            <w:tcW w:w="1700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Vespertino</w:t>
            </w:r>
          </w:p>
        </w:tc>
        <w:tc>
          <w:tcPr>
            <w:tcW w:w="2127" w:type="dxa"/>
            <w:vAlign w:val="center"/>
          </w:tcPr>
          <w:p w:rsidR="000C248C" w:rsidRPr="00171702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Ensino Médio</w:t>
            </w:r>
          </w:p>
        </w:tc>
        <w:tc>
          <w:tcPr>
            <w:tcW w:w="1275" w:type="dxa"/>
            <w:vAlign w:val="center"/>
          </w:tcPr>
          <w:p w:rsidR="000C248C" w:rsidRDefault="000C248C" w:rsidP="00995789">
            <w:pPr>
              <w:pStyle w:val="western"/>
              <w:spacing w:after="100" w:afterAutospacing="1" w:line="240" w:lineRule="auto"/>
              <w:jc w:val="center"/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sz w:val="16"/>
                <w:szCs w:val="16"/>
              </w:rPr>
              <w:t>02</w:t>
            </w:r>
          </w:p>
        </w:tc>
      </w:tr>
    </w:tbl>
    <w:p w:rsidR="000C248C" w:rsidRPr="00B73B6C" w:rsidRDefault="000C248C" w:rsidP="000C248C">
      <w:pPr>
        <w:pStyle w:val="western"/>
        <w:spacing w:before="0" w:beforeAutospacing="0" w:after="100" w:afterAutospacing="1" w:line="240" w:lineRule="auto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:rsidR="000C248C" w:rsidRPr="00B73B6C" w:rsidRDefault="000C248C" w:rsidP="000C248C">
      <w:pPr>
        <w:pStyle w:val="western"/>
        <w:spacing w:after="100" w:afterAutospacing="1"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B73B6C">
        <w:rPr>
          <w:rFonts w:ascii="Arial" w:hAnsi="Arial" w:cs="Arial"/>
          <w:b/>
          <w:bCs/>
          <w:i w:val="0"/>
          <w:sz w:val="22"/>
          <w:szCs w:val="22"/>
        </w:rPr>
        <w:t>3</w:t>
      </w:r>
      <w:r w:rsidRPr="00B73B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3B6C">
        <w:rPr>
          <w:rFonts w:ascii="Arial" w:hAnsi="Arial" w:cs="Arial"/>
          <w:b/>
          <w:bCs/>
          <w:i w:val="0"/>
          <w:sz w:val="22"/>
          <w:szCs w:val="22"/>
        </w:rPr>
        <w:t>DA REMUNERAÇÃO</w:t>
      </w:r>
    </w:p>
    <w:p w:rsidR="000C248C" w:rsidRPr="00B73B6C" w:rsidRDefault="000C248C" w:rsidP="000C24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73B6C">
        <w:rPr>
          <w:rFonts w:ascii="Arial" w:hAnsi="Arial" w:cs="Arial"/>
          <w:b/>
          <w:sz w:val="22"/>
          <w:szCs w:val="22"/>
        </w:rPr>
        <w:t>3.1</w:t>
      </w:r>
      <w:r w:rsidRPr="00B73B6C">
        <w:rPr>
          <w:rFonts w:ascii="Arial" w:hAnsi="Arial" w:cs="Arial"/>
          <w:sz w:val="22"/>
          <w:szCs w:val="22"/>
        </w:rPr>
        <w:t xml:space="preserve"> Os</w:t>
      </w:r>
      <w:proofErr w:type="gramEnd"/>
      <w:r w:rsidRPr="00B73B6C">
        <w:rPr>
          <w:rFonts w:ascii="Arial" w:hAnsi="Arial" w:cs="Arial"/>
          <w:sz w:val="22"/>
          <w:szCs w:val="22"/>
        </w:rPr>
        <w:t xml:space="preserve"> </w:t>
      </w:r>
      <w:r w:rsidRPr="00F85CD2">
        <w:rPr>
          <w:rFonts w:ascii="Arial" w:hAnsi="Arial" w:cs="Arial"/>
          <w:sz w:val="22"/>
          <w:szCs w:val="22"/>
        </w:rPr>
        <w:t xml:space="preserve">docentes </w:t>
      </w:r>
      <w:r w:rsidRPr="00B73B6C">
        <w:rPr>
          <w:rFonts w:ascii="Arial" w:hAnsi="Arial" w:cs="Arial"/>
          <w:sz w:val="22"/>
          <w:szCs w:val="22"/>
        </w:rPr>
        <w:t>selecionados serão remunerados em conformidade com os respectivos enquadramentos no Plano de Cargos, Salários e Carreira Docente da Unoesc.</w:t>
      </w:r>
    </w:p>
    <w:p w:rsidR="000C248C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0C248C" w:rsidRPr="00B73B6C" w:rsidRDefault="000C248C" w:rsidP="000C248C">
      <w:pPr>
        <w:pStyle w:val="NormalWeb"/>
        <w:spacing w:before="120" w:beforeAutospacing="0" w:after="100" w:afterAutospacing="1" w:line="360" w:lineRule="auto"/>
        <w:rPr>
          <w:rFonts w:ascii="Arial" w:hAnsi="Arial" w:cs="Arial"/>
          <w:sz w:val="22"/>
          <w:szCs w:val="22"/>
        </w:rPr>
      </w:pPr>
      <w:r w:rsidRPr="00B73B6C">
        <w:rPr>
          <w:rFonts w:ascii="Arial" w:hAnsi="Arial" w:cs="Arial"/>
          <w:b/>
          <w:bCs/>
          <w:sz w:val="22"/>
          <w:szCs w:val="22"/>
        </w:rPr>
        <w:t>4 DAS COMISSÕES DE AVALIAÇÃO</w:t>
      </w:r>
    </w:p>
    <w:p w:rsidR="000C248C" w:rsidRPr="00B73B6C" w:rsidRDefault="000C248C" w:rsidP="000C248C">
      <w:pPr>
        <w:pStyle w:val="NormalWeb"/>
        <w:spacing w:after="100" w:afterAutospacing="1"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B73B6C">
        <w:rPr>
          <w:rFonts w:ascii="Arial" w:hAnsi="Arial" w:cs="Arial"/>
          <w:b/>
          <w:sz w:val="22"/>
          <w:szCs w:val="22"/>
        </w:rPr>
        <w:t>4.1</w:t>
      </w:r>
      <w:r w:rsidRPr="00B73B6C">
        <w:rPr>
          <w:rFonts w:ascii="Arial" w:hAnsi="Arial" w:cs="Arial"/>
          <w:sz w:val="22"/>
          <w:szCs w:val="22"/>
        </w:rPr>
        <w:t xml:space="preserve"> Este</w:t>
      </w:r>
      <w:proofErr w:type="gramEnd"/>
      <w:r w:rsidRPr="00B73B6C">
        <w:rPr>
          <w:rFonts w:ascii="Arial" w:hAnsi="Arial" w:cs="Arial"/>
          <w:sz w:val="22"/>
          <w:szCs w:val="22"/>
        </w:rPr>
        <w:t xml:space="preserve"> processo seletivo de docentes será coordenado por uma Comissão Geral de Seleção, nomeada pelo</w:t>
      </w:r>
      <w:r>
        <w:rPr>
          <w:rFonts w:ascii="Arial" w:hAnsi="Arial" w:cs="Arial"/>
          <w:sz w:val="22"/>
          <w:szCs w:val="22"/>
        </w:rPr>
        <w:t xml:space="preserve"> </w:t>
      </w:r>
      <w:r w:rsidRPr="00B73B6C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Reitor da Unoesc ou pelo Vice-r</w:t>
      </w:r>
      <w:r w:rsidRPr="00B73B6C">
        <w:rPr>
          <w:rFonts w:ascii="Arial" w:hAnsi="Arial" w:cs="Arial"/>
          <w:sz w:val="22"/>
          <w:szCs w:val="22"/>
        </w:rPr>
        <w:t>eitor de Campus.</w:t>
      </w:r>
    </w:p>
    <w:p w:rsidR="000C248C" w:rsidRPr="00B73B6C" w:rsidRDefault="000C248C" w:rsidP="000C248C">
      <w:pPr>
        <w:pStyle w:val="NormalWeb"/>
        <w:spacing w:before="62" w:beforeAutospacing="0" w:after="62" w:line="360" w:lineRule="auto"/>
        <w:rPr>
          <w:rFonts w:ascii="Arial" w:hAnsi="Arial" w:cs="Arial"/>
          <w:sz w:val="22"/>
          <w:szCs w:val="22"/>
        </w:rPr>
      </w:pPr>
      <w:r w:rsidRPr="00B73B6C">
        <w:rPr>
          <w:rFonts w:ascii="Arial" w:hAnsi="Arial" w:cs="Arial"/>
          <w:b/>
          <w:sz w:val="22"/>
          <w:szCs w:val="22"/>
        </w:rPr>
        <w:t xml:space="preserve">4.2 </w:t>
      </w:r>
      <w:r w:rsidRPr="00B73B6C">
        <w:rPr>
          <w:rFonts w:ascii="Arial" w:hAnsi="Arial" w:cs="Arial"/>
          <w:sz w:val="22"/>
          <w:szCs w:val="22"/>
        </w:rPr>
        <w:t>A Comissão Geral de Seleção poderá indicar Comissões Específicas de Avaliação para computação e análise dos pontos, que será formada, minimamente, por dois docentes de cada área de conhecimento.</w:t>
      </w:r>
    </w:p>
    <w:p w:rsidR="000C248C" w:rsidRPr="00825E06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b/>
          <w:sz w:val="10"/>
          <w:szCs w:val="10"/>
        </w:rPr>
      </w:pPr>
    </w:p>
    <w:p w:rsidR="000C248C" w:rsidRPr="00A71F9D" w:rsidRDefault="000C248C" w:rsidP="000C248C">
      <w:pPr>
        <w:pStyle w:val="NormalWeb"/>
        <w:spacing w:after="100" w:afterAutospacing="1" w:line="360" w:lineRule="auto"/>
        <w:rPr>
          <w:rFonts w:ascii="Arial" w:hAnsi="Arial" w:cs="Arial"/>
          <w:b/>
          <w:sz w:val="22"/>
          <w:szCs w:val="20"/>
        </w:rPr>
      </w:pPr>
      <w:r w:rsidRPr="00A71F9D">
        <w:rPr>
          <w:rFonts w:ascii="Arial" w:hAnsi="Arial" w:cs="Arial"/>
          <w:b/>
          <w:sz w:val="22"/>
          <w:szCs w:val="20"/>
        </w:rPr>
        <w:t>5 DA AVALIAÇÃO</w:t>
      </w:r>
    </w:p>
    <w:p w:rsidR="000C248C" w:rsidRPr="00A71F9D" w:rsidRDefault="000C248C" w:rsidP="000C248C">
      <w:pPr>
        <w:pStyle w:val="NormalWeb"/>
        <w:spacing w:after="100" w:afterAutospacing="1" w:line="360" w:lineRule="auto"/>
        <w:rPr>
          <w:rFonts w:ascii="Arial" w:hAnsi="Arial" w:cs="Arial"/>
          <w:sz w:val="22"/>
          <w:szCs w:val="20"/>
        </w:rPr>
      </w:pPr>
      <w:proofErr w:type="gramStart"/>
      <w:r w:rsidRPr="00A71F9D">
        <w:rPr>
          <w:rFonts w:ascii="Arial" w:hAnsi="Arial" w:cs="Arial"/>
          <w:b/>
          <w:sz w:val="22"/>
          <w:szCs w:val="20"/>
        </w:rPr>
        <w:t>5.1</w:t>
      </w:r>
      <w:r w:rsidRPr="00A71F9D">
        <w:rPr>
          <w:rFonts w:ascii="Arial" w:hAnsi="Arial" w:cs="Arial"/>
          <w:sz w:val="22"/>
          <w:szCs w:val="20"/>
        </w:rPr>
        <w:t xml:space="preserve"> Será</w:t>
      </w:r>
      <w:proofErr w:type="gramEnd"/>
      <w:r w:rsidRPr="00A71F9D">
        <w:rPr>
          <w:rFonts w:ascii="Arial" w:hAnsi="Arial" w:cs="Arial"/>
          <w:sz w:val="22"/>
          <w:szCs w:val="20"/>
        </w:rPr>
        <w:t xml:space="preserve"> atribuída ao candidato pontuação individual conforme critérios a seguir apresentados. </w:t>
      </w:r>
    </w:p>
    <w:p w:rsidR="000C248C" w:rsidRPr="00A71F9D" w:rsidRDefault="000C248C" w:rsidP="000C248C">
      <w:pPr>
        <w:pStyle w:val="NormalWeb"/>
        <w:spacing w:after="100" w:afterAutospacing="1" w:line="360" w:lineRule="auto"/>
        <w:rPr>
          <w:rFonts w:ascii="Arial" w:hAnsi="Arial" w:cs="Arial"/>
          <w:sz w:val="22"/>
          <w:szCs w:val="20"/>
        </w:rPr>
      </w:pPr>
      <w:r w:rsidRPr="00A71F9D">
        <w:rPr>
          <w:rFonts w:ascii="Arial" w:hAnsi="Arial" w:cs="Arial"/>
          <w:b/>
          <w:sz w:val="22"/>
          <w:szCs w:val="20"/>
        </w:rPr>
        <w:t>5.2</w:t>
      </w:r>
      <w:r w:rsidRPr="00A71F9D">
        <w:rPr>
          <w:rFonts w:ascii="Arial" w:hAnsi="Arial" w:cs="Arial"/>
          <w:sz w:val="22"/>
          <w:szCs w:val="20"/>
        </w:rPr>
        <w:t xml:space="preserve"> Critérios de avaliação </w:t>
      </w: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0"/>
        </w:rPr>
      </w:pPr>
      <w:r w:rsidRPr="00A71F9D">
        <w:rPr>
          <w:rFonts w:ascii="Arial" w:hAnsi="Arial" w:cs="Arial"/>
          <w:b/>
          <w:sz w:val="22"/>
          <w:szCs w:val="20"/>
        </w:rPr>
        <w:t>I –</w:t>
      </w:r>
      <w:r w:rsidRPr="00A71F9D">
        <w:rPr>
          <w:rFonts w:ascii="Arial" w:hAnsi="Arial" w:cs="Arial"/>
          <w:sz w:val="22"/>
          <w:szCs w:val="20"/>
        </w:rPr>
        <w:t xml:space="preserve"> Maior titulação: </w:t>
      </w:r>
    </w:p>
    <w:p w:rsidR="000C248C" w:rsidRPr="00A71F9D" w:rsidRDefault="000C248C" w:rsidP="000C248C">
      <w:pPr>
        <w:pStyle w:val="NormalWeb"/>
        <w:tabs>
          <w:tab w:val="left" w:pos="284"/>
        </w:tabs>
        <w:spacing w:before="0" w:beforeAutospacing="0" w:line="360" w:lineRule="auto"/>
        <w:rPr>
          <w:rFonts w:ascii="Arial" w:hAnsi="Arial" w:cs="Arial"/>
          <w:sz w:val="22"/>
          <w:szCs w:val="20"/>
        </w:rPr>
      </w:pPr>
      <w:r w:rsidRPr="00A71F9D">
        <w:rPr>
          <w:rFonts w:ascii="Arial" w:hAnsi="Arial" w:cs="Arial"/>
          <w:sz w:val="22"/>
          <w:szCs w:val="20"/>
        </w:rPr>
        <w:lastRenderedPageBreak/>
        <w:t>a)</w:t>
      </w:r>
      <w:r w:rsidRPr="00A71F9D">
        <w:rPr>
          <w:rFonts w:ascii="Arial" w:hAnsi="Arial" w:cs="Arial"/>
          <w:sz w:val="22"/>
          <w:szCs w:val="20"/>
        </w:rPr>
        <w:tab/>
        <w:t>Especialização (</w:t>
      </w:r>
      <w:r w:rsidRPr="00A71F9D">
        <w:rPr>
          <w:rFonts w:ascii="Arial" w:hAnsi="Arial" w:cs="Arial"/>
          <w:i/>
          <w:sz w:val="22"/>
          <w:szCs w:val="20"/>
        </w:rPr>
        <w:t>lato sensu</w:t>
      </w:r>
      <w:r w:rsidRPr="00A71F9D">
        <w:rPr>
          <w:rFonts w:ascii="Arial" w:hAnsi="Arial" w:cs="Arial"/>
          <w:sz w:val="22"/>
          <w:szCs w:val="20"/>
        </w:rPr>
        <w:t>): 2 (dois) pontos.</w:t>
      </w:r>
    </w:p>
    <w:p w:rsidR="000C248C" w:rsidRPr="00A71F9D" w:rsidRDefault="000C248C" w:rsidP="000C248C">
      <w:pPr>
        <w:pStyle w:val="NormalWeb"/>
        <w:tabs>
          <w:tab w:val="left" w:pos="284"/>
        </w:tabs>
        <w:spacing w:before="0" w:beforeAutospacing="0" w:line="360" w:lineRule="auto"/>
        <w:rPr>
          <w:rFonts w:ascii="Arial" w:hAnsi="Arial" w:cs="Arial"/>
          <w:sz w:val="22"/>
          <w:szCs w:val="20"/>
        </w:rPr>
      </w:pPr>
      <w:r w:rsidRPr="00A71F9D">
        <w:rPr>
          <w:rFonts w:ascii="Arial" w:hAnsi="Arial" w:cs="Arial"/>
          <w:sz w:val="22"/>
          <w:szCs w:val="20"/>
        </w:rPr>
        <w:t>b) Graduação: 1 (um) ponto.</w:t>
      </w:r>
    </w:p>
    <w:p w:rsidR="000C248C" w:rsidRPr="00A71F9D" w:rsidRDefault="000C248C" w:rsidP="000C248C">
      <w:pPr>
        <w:pStyle w:val="NormalWeb"/>
        <w:tabs>
          <w:tab w:val="left" w:pos="284"/>
        </w:tabs>
        <w:spacing w:before="0" w:beforeAutospacing="0" w:line="360" w:lineRule="auto"/>
        <w:rPr>
          <w:rFonts w:ascii="Arial" w:hAnsi="Arial" w:cs="Arial"/>
          <w:sz w:val="22"/>
          <w:szCs w:val="20"/>
        </w:rPr>
      </w:pP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0"/>
        </w:rPr>
      </w:pPr>
      <w:r w:rsidRPr="00A71F9D">
        <w:rPr>
          <w:rFonts w:ascii="Arial" w:hAnsi="Arial" w:cs="Arial"/>
          <w:b/>
          <w:sz w:val="22"/>
          <w:szCs w:val="20"/>
        </w:rPr>
        <w:t>II –</w:t>
      </w:r>
      <w:r w:rsidRPr="00A71F9D">
        <w:rPr>
          <w:rFonts w:ascii="Arial" w:hAnsi="Arial" w:cs="Arial"/>
          <w:sz w:val="22"/>
          <w:szCs w:val="20"/>
        </w:rPr>
        <w:t xml:space="preserve"> Regime de trabalho no ano em curso: </w:t>
      </w: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0"/>
        </w:rPr>
      </w:pPr>
      <w:r w:rsidRPr="00A71F9D">
        <w:rPr>
          <w:rFonts w:ascii="Arial" w:hAnsi="Arial" w:cs="Arial"/>
          <w:b/>
          <w:sz w:val="22"/>
          <w:szCs w:val="20"/>
        </w:rPr>
        <w:t>a)</w:t>
      </w:r>
      <w:r w:rsidRPr="00A71F9D">
        <w:rPr>
          <w:rFonts w:ascii="Arial" w:hAnsi="Arial" w:cs="Arial"/>
          <w:sz w:val="22"/>
          <w:szCs w:val="20"/>
        </w:rPr>
        <w:t xml:space="preserve"> de 30 a 40 horas: 4 (quatro) pontos.</w:t>
      </w: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0"/>
        </w:rPr>
      </w:pPr>
      <w:r w:rsidRPr="00A71F9D">
        <w:rPr>
          <w:rFonts w:ascii="Arial" w:hAnsi="Arial" w:cs="Arial"/>
          <w:b/>
          <w:sz w:val="22"/>
          <w:szCs w:val="20"/>
        </w:rPr>
        <w:t>b)</w:t>
      </w:r>
      <w:r w:rsidRPr="00A71F9D">
        <w:rPr>
          <w:rFonts w:ascii="Arial" w:hAnsi="Arial" w:cs="Arial"/>
          <w:sz w:val="22"/>
          <w:szCs w:val="20"/>
        </w:rPr>
        <w:t xml:space="preserve"> de 20 a 29 horas: 3 (três) pontos.</w:t>
      </w: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0"/>
        </w:rPr>
      </w:pPr>
      <w:r w:rsidRPr="00A71F9D">
        <w:rPr>
          <w:rFonts w:ascii="Arial" w:hAnsi="Arial" w:cs="Arial"/>
          <w:b/>
          <w:sz w:val="22"/>
          <w:szCs w:val="20"/>
        </w:rPr>
        <w:t>c)</w:t>
      </w:r>
      <w:r w:rsidRPr="00A71F9D">
        <w:rPr>
          <w:rFonts w:ascii="Arial" w:hAnsi="Arial" w:cs="Arial"/>
          <w:sz w:val="22"/>
          <w:szCs w:val="20"/>
        </w:rPr>
        <w:t xml:space="preserve"> entre 08 e 20 horas: 2 (dois) pontos.</w:t>
      </w: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</w:rPr>
      </w:pPr>
    </w:p>
    <w:p w:rsidR="000C248C" w:rsidRPr="00A71F9D" w:rsidRDefault="000C248C" w:rsidP="000C24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b/>
          <w:sz w:val="22"/>
          <w:szCs w:val="22"/>
        </w:rPr>
        <w:t>III –</w:t>
      </w:r>
      <w:r w:rsidRPr="00A71F9D">
        <w:rPr>
          <w:rFonts w:ascii="Arial" w:hAnsi="Arial" w:cs="Arial"/>
          <w:sz w:val="22"/>
          <w:szCs w:val="22"/>
        </w:rPr>
        <w:t xml:space="preserve"> Experiência profissional na área específica, comprovada por meio de fotocópia do registro em CTPS ou contrato de prestação de serviços:</w:t>
      </w:r>
    </w:p>
    <w:p w:rsidR="000C248C" w:rsidRPr="00A71F9D" w:rsidRDefault="000C248C" w:rsidP="000C248C">
      <w:pPr>
        <w:pStyle w:val="Pargrafoda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sz w:val="22"/>
          <w:szCs w:val="22"/>
        </w:rPr>
        <w:t>Acima de 36 meses: 3 (três) pontos</w:t>
      </w:r>
    </w:p>
    <w:p w:rsidR="000C248C" w:rsidRPr="00A71F9D" w:rsidRDefault="000C248C" w:rsidP="000C248C">
      <w:pPr>
        <w:pStyle w:val="Pargrafoda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sz w:val="22"/>
          <w:szCs w:val="22"/>
        </w:rPr>
        <w:t>De 24 a 35 meses: 2 (dois) pontos</w:t>
      </w:r>
    </w:p>
    <w:p w:rsidR="000C248C" w:rsidRPr="00A71F9D" w:rsidRDefault="000C248C" w:rsidP="000C248C">
      <w:pPr>
        <w:pStyle w:val="Pargrafoda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sz w:val="22"/>
          <w:szCs w:val="22"/>
        </w:rPr>
        <w:t>De 12 a 23 meses: 1 (um) ponto</w:t>
      </w:r>
    </w:p>
    <w:p w:rsidR="000C248C" w:rsidRPr="00A71F9D" w:rsidRDefault="000C248C" w:rsidP="000C248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C248C" w:rsidRPr="00A71F9D" w:rsidRDefault="000C248C" w:rsidP="000C24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b/>
          <w:sz w:val="22"/>
          <w:szCs w:val="22"/>
        </w:rPr>
        <w:t>VI –</w:t>
      </w:r>
      <w:r w:rsidRPr="00A71F9D">
        <w:rPr>
          <w:rFonts w:ascii="Arial" w:hAnsi="Arial" w:cs="Arial"/>
          <w:sz w:val="22"/>
          <w:szCs w:val="22"/>
        </w:rPr>
        <w:t xml:space="preserve"> Participação em atividade de capacitação para a docência ou atualização na área nos últimos 12 meses, comprovada por meio de fotocópia dos certificados de participação:</w:t>
      </w:r>
    </w:p>
    <w:p w:rsidR="000C248C" w:rsidRPr="00A71F9D" w:rsidRDefault="000C248C" w:rsidP="000C248C">
      <w:pPr>
        <w:pStyle w:val="PargrafodaLista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sz w:val="22"/>
          <w:szCs w:val="22"/>
        </w:rPr>
        <w:t>Somatório com 36 horas de capacitação ou superior: 3 (três) pontos</w:t>
      </w:r>
    </w:p>
    <w:p w:rsidR="000C248C" w:rsidRPr="00A71F9D" w:rsidRDefault="000C248C" w:rsidP="000C248C">
      <w:pPr>
        <w:pStyle w:val="PargrafodaLista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sz w:val="22"/>
          <w:szCs w:val="22"/>
        </w:rPr>
        <w:t>Somatório entre 24 e 35 horas de capacitação: 2 (dois) pontos</w:t>
      </w:r>
    </w:p>
    <w:p w:rsidR="000C248C" w:rsidRPr="00A71F9D" w:rsidRDefault="000C248C" w:rsidP="000C248C">
      <w:pPr>
        <w:pStyle w:val="PargrafodaLista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sz w:val="22"/>
          <w:szCs w:val="22"/>
        </w:rPr>
        <w:t xml:space="preserve">Somatório entre 12 e 23 horas de capacitação: 1 (um) ponto </w:t>
      </w: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2"/>
        </w:rPr>
      </w:pP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b/>
          <w:sz w:val="22"/>
          <w:szCs w:val="22"/>
        </w:rPr>
        <w:t>5.3</w:t>
      </w:r>
      <w:r w:rsidRPr="00A71F9D">
        <w:rPr>
          <w:rFonts w:ascii="Arial" w:hAnsi="Arial" w:cs="Arial"/>
          <w:sz w:val="22"/>
          <w:szCs w:val="22"/>
        </w:rPr>
        <w:t xml:space="preserve"> O resultado final será determinado por meio do somatório dos pontos obtidos em cada critério por cada candidato. Cada candidato poderá obter a pontuação máxima de 12</w:t>
      </w:r>
      <w:r>
        <w:rPr>
          <w:rFonts w:ascii="Arial" w:hAnsi="Arial" w:cs="Arial"/>
          <w:sz w:val="22"/>
          <w:szCs w:val="22"/>
        </w:rPr>
        <w:t xml:space="preserve"> </w:t>
      </w:r>
      <w:r w:rsidRPr="00A71F9D">
        <w:rPr>
          <w:rFonts w:ascii="Arial" w:hAnsi="Arial" w:cs="Arial"/>
          <w:sz w:val="22"/>
          <w:szCs w:val="22"/>
        </w:rPr>
        <w:t>(doze) pontos. O candidato que obtiver maior pontuação será o classificado, observando-se, no entanto, a exigência de pontuação mínima de 5 (cinco) pontos.</w:t>
      </w:r>
    </w:p>
    <w:p w:rsidR="000C248C" w:rsidRPr="00A71F9D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0"/>
        </w:rPr>
      </w:pPr>
    </w:p>
    <w:p w:rsidR="000C248C" w:rsidRPr="00A71F9D" w:rsidRDefault="000C248C" w:rsidP="000C248C">
      <w:pPr>
        <w:pStyle w:val="Corpodetexto2"/>
        <w:spacing w:after="0" w:line="360" w:lineRule="auto"/>
        <w:ind w:left="62"/>
        <w:jc w:val="both"/>
        <w:rPr>
          <w:rFonts w:ascii="Arial" w:hAnsi="Arial" w:cs="Arial"/>
        </w:rPr>
      </w:pPr>
      <w:r w:rsidRPr="00A71F9D">
        <w:rPr>
          <w:rFonts w:ascii="Arial" w:hAnsi="Arial" w:cs="Arial"/>
          <w:b/>
        </w:rPr>
        <w:t xml:space="preserve">5.4 </w:t>
      </w:r>
      <w:r w:rsidRPr="00A71F9D">
        <w:rPr>
          <w:rFonts w:ascii="Arial" w:hAnsi="Arial" w:cs="Arial"/>
        </w:rPr>
        <w:t>Critérios de desempate:</w:t>
      </w:r>
    </w:p>
    <w:p w:rsidR="000C248C" w:rsidRPr="00A71F9D" w:rsidRDefault="000C248C" w:rsidP="000C248C">
      <w:pPr>
        <w:pStyle w:val="Corpodetexto2"/>
        <w:spacing w:after="0" w:line="360" w:lineRule="auto"/>
        <w:ind w:left="62"/>
        <w:jc w:val="both"/>
        <w:rPr>
          <w:rFonts w:ascii="Arial" w:hAnsi="Arial" w:cs="Arial"/>
        </w:rPr>
      </w:pPr>
    </w:p>
    <w:p w:rsidR="000C248C" w:rsidRPr="00A71F9D" w:rsidRDefault="000C248C" w:rsidP="000C248C">
      <w:pPr>
        <w:pStyle w:val="Corpodetexto2"/>
        <w:spacing w:after="0" w:line="360" w:lineRule="auto"/>
        <w:ind w:left="62"/>
        <w:jc w:val="both"/>
        <w:rPr>
          <w:rFonts w:ascii="Arial" w:hAnsi="Arial" w:cs="Arial"/>
        </w:rPr>
      </w:pPr>
      <w:r w:rsidRPr="00A71F9D">
        <w:rPr>
          <w:rFonts w:ascii="Arial" w:hAnsi="Arial" w:cs="Arial"/>
          <w:b/>
        </w:rPr>
        <w:t xml:space="preserve">I </w:t>
      </w:r>
      <w:r w:rsidRPr="00A71F9D">
        <w:rPr>
          <w:rFonts w:ascii="Arial" w:hAnsi="Arial" w:cs="Arial"/>
        </w:rPr>
        <w:t>– Será classificado o professor com pontuação mais elevada no critério de titulação;</w:t>
      </w:r>
    </w:p>
    <w:p w:rsidR="000C248C" w:rsidRPr="00A71F9D" w:rsidRDefault="000C248C" w:rsidP="000C248C">
      <w:pPr>
        <w:pStyle w:val="Corpodetexto2"/>
        <w:spacing w:after="0" w:line="360" w:lineRule="auto"/>
        <w:ind w:left="62"/>
        <w:jc w:val="both"/>
        <w:rPr>
          <w:rFonts w:ascii="Arial" w:hAnsi="Arial" w:cs="Arial"/>
        </w:rPr>
      </w:pPr>
      <w:r w:rsidRPr="00A71F9D">
        <w:rPr>
          <w:rFonts w:ascii="Arial" w:hAnsi="Arial" w:cs="Arial"/>
          <w:b/>
        </w:rPr>
        <w:t xml:space="preserve">II </w:t>
      </w:r>
      <w:r w:rsidRPr="00A71F9D">
        <w:rPr>
          <w:rFonts w:ascii="Arial" w:hAnsi="Arial" w:cs="Arial"/>
        </w:rPr>
        <w:t>– Persistindo o empate, será classificado o professor com pontuação mais elevada no critério regime de trabalho no semestre em curso;</w:t>
      </w:r>
    </w:p>
    <w:p w:rsidR="000C248C" w:rsidRPr="00A71F9D" w:rsidRDefault="000C248C" w:rsidP="000C248C">
      <w:pPr>
        <w:pStyle w:val="Corpodetexto2"/>
        <w:spacing w:after="0" w:line="360" w:lineRule="auto"/>
        <w:ind w:left="62"/>
        <w:jc w:val="both"/>
        <w:rPr>
          <w:rFonts w:ascii="Arial" w:hAnsi="Arial" w:cs="Arial"/>
        </w:rPr>
      </w:pPr>
      <w:r w:rsidRPr="00A71F9D">
        <w:rPr>
          <w:rFonts w:ascii="Arial" w:hAnsi="Arial" w:cs="Arial"/>
          <w:b/>
        </w:rPr>
        <w:t xml:space="preserve">III </w:t>
      </w:r>
      <w:r w:rsidRPr="00A71F9D">
        <w:rPr>
          <w:rFonts w:ascii="Arial" w:hAnsi="Arial" w:cs="Arial"/>
        </w:rPr>
        <w:t>– Persistindo o empate, será classificado o professor com pontuação mais elevada no critério experiência na docência;</w:t>
      </w:r>
    </w:p>
    <w:p w:rsidR="000C248C" w:rsidRPr="00A71F9D" w:rsidRDefault="000C248C" w:rsidP="000C248C">
      <w:pPr>
        <w:pStyle w:val="Corpodetexto2"/>
        <w:spacing w:after="0" w:line="360" w:lineRule="auto"/>
        <w:ind w:left="62"/>
        <w:jc w:val="both"/>
        <w:rPr>
          <w:rFonts w:ascii="Arial" w:hAnsi="Arial" w:cs="Arial"/>
        </w:rPr>
      </w:pPr>
      <w:r w:rsidRPr="00A71F9D">
        <w:rPr>
          <w:rFonts w:ascii="Arial" w:hAnsi="Arial" w:cs="Arial"/>
          <w:b/>
        </w:rPr>
        <w:t xml:space="preserve">IV </w:t>
      </w:r>
      <w:r w:rsidRPr="00A71F9D">
        <w:rPr>
          <w:rFonts w:ascii="Arial" w:hAnsi="Arial" w:cs="Arial"/>
        </w:rPr>
        <w:t>– Como último critério de desempate, será classificado o professor com maior tempo de trabalho na Unoesc.</w:t>
      </w:r>
    </w:p>
    <w:p w:rsidR="000C248C" w:rsidRPr="003630B0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0C248C" w:rsidRPr="00A71F9D" w:rsidRDefault="000C248C" w:rsidP="000C248C">
      <w:pPr>
        <w:pStyle w:val="Corpodetexto2"/>
        <w:spacing w:after="0" w:line="360" w:lineRule="auto"/>
        <w:rPr>
          <w:rFonts w:ascii="Arial" w:hAnsi="Arial" w:cs="Arial"/>
          <w:b/>
          <w:bCs/>
        </w:rPr>
      </w:pPr>
    </w:p>
    <w:p w:rsidR="000C248C" w:rsidRPr="000174D3" w:rsidRDefault="000C248C" w:rsidP="000C248C">
      <w:pPr>
        <w:pStyle w:val="NormalWeb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0174D3">
        <w:rPr>
          <w:rFonts w:ascii="Arial" w:hAnsi="Arial" w:cs="Arial"/>
          <w:b/>
          <w:bCs/>
          <w:sz w:val="22"/>
          <w:szCs w:val="22"/>
        </w:rPr>
        <w:lastRenderedPageBreak/>
        <w:t>6 DOS PRAZOS</w:t>
      </w:r>
    </w:p>
    <w:p w:rsidR="000C248C" w:rsidRPr="000174D3" w:rsidRDefault="000C248C" w:rsidP="000C248C">
      <w:pPr>
        <w:pStyle w:val="NormalWeb"/>
        <w:spacing w:after="100" w:afterAutospacing="1" w:line="360" w:lineRule="auto"/>
        <w:ind w:left="720" w:hanging="675"/>
        <w:rPr>
          <w:rFonts w:ascii="Arial" w:hAnsi="Arial" w:cs="Arial"/>
          <w:sz w:val="22"/>
          <w:szCs w:val="22"/>
        </w:rPr>
      </w:pPr>
      <w:r w:rsidRPr="000174D3">
        <w:rPr>
          <w:rFonts w:ascii="Arial" w:hAnsi="Arial" w:cs="Arial"/>
          <w:b/>
          <w:sz w:val="22"/>
          <w:szCs w:val="22"/>
        </w:rPr>
        <w:t>6.1</w:t>
      </w:r>
      <w:r w:rsidRPr="000174D3">
        <w:rPr>
          <w:rFonts w:ascii="Arial" w:hAnsi="Arial" w:cs="Arial"/>
          <w:sz w:val="22"/>
          <w:szCs w:val="22"/>
        </w:rPr>
        <w:t xml:space="preserve"> A homologação das inscrições válidas ocorrerá </w:t>
      </w:r>
      <w:r w:rsidR="00684BA9">
        <w:rPr>
          <w:rFonts w:ascii="Arial" w:hAnsi="Arial" w:cs="Arial"/>
          <w:sz w:val="22"/>
          <w:szCs w:val="22"/>
        </w:rPr>
        <w:t xml:space="preserve">até o dia </w:t>
      </w:r>
      <w:r w:rsidR="008F124C">
        <w:rPr>
          <w:rFonts w:ascii="Arial" w:hAnsi="Arial" w:cs="Arial"/>
          <w:b/>
          <w:sz w:val="22"/>
          <w:szCs w:val="22"/>
        </w:rPr>
        <w:t>23</w:t>
      </w:r>
      <w:r w:rsidR="00684BA9">
        <w:rPr>
          <w:rFonts w:ascii="Arial" w:hAnsi="Arial" w:cs="Arial"/>
          <w:b/>
          <w:sz w:val="22"/>
          <w:szCs w:val="22"/>
        </w:rPr>
        <w:t>/11/</w:t>
      </w:r>
      <w:r>
        <w:rPr>
          <w:rFonts w:ascii="Arial" w:hAnsi="Arial" w:cs="Arial"/>
          <w:b/>
          <w:sz w:val="22"/>
          <w:szCs w:val="22"/>
        </w:rPr>
        <w:t>/2015</w:t>
      </w:r>
    </w:p>
    <w:p w:rsidR="000C248C" w:rsidRPr="000174D3" w:rsidRDefault="000C248C" w:rsidP="000C248C">
      <w:pPr>
        <w:pStyle w:val="NormalWeb"/>
        <w:spacing w:after="100" w:afterAutospacing="1" w:line="360" w:lineRule="auto"/>
        <w:rPr>
          <w:rFonts w:ascii="Arial" w:hAnsi="Arial" w:cs="Arial"/>
          <w:sz w:val="22"/>
          <w:szCs w:val="22"/>
        </w:rPr>
      </w:pPr>
      <w:r w:rsidRPr="000174D3">
        <w:rPr>
          <w:rFonts w:ascii="Arial" w:hAnsi="Arial" w:cs="Arial"/>
          <w:b/>
          <w:sz w:val="22"/>
          <w:szCs w:val="22"/>
        </w:rPr>
        <w:t>6.2</w:t>
      </w:r>
      <w:r w:rsidRPr="000174D3">
        <w:rPr>
          <w:rFonts w:ascii="Arial" w:hAnsi="Arial" w:cs="Arial"/>
          <w:sz w:val="22"/>
          <w:szCs w:val="22"/>
        </w:rPr>
        <w:t xml:space="preserve"> Da publicação da homologação das inscrições cab</w:t>
      </w:r>
      <w:r>
        <w:rPr>
          <w:rFonts w:ascii="Arial" w:hAnsi="Arial" w:cs="Arial"/>
          <w:sz w:val="22"/>
          <w:szCs w:val="22"/>
        </w:rPr>
        <w:t>erá recurso à Comissão Geral de</w:t>
      </w:r>
      <w:r w:rsidRPr="000174D3">
        <w:rPr>
          <w:rFonts w:ascii="Arial" w:hAnsi="Arial" w:cs="Arial"/>
          <w:sz w:val="22"/>
          <w:szCs w:val="22"/>
        </w:rPr>
        <w:t xml:space="preserve"> Seleção até </w:t>
      </w:r>
      <w:r w:rsidR="008F124C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>/</w:t>
      </w:r>
      <w:r w:rsidR="00684BA9">
        <w:rPr>
          <w:rFonts w:ascii="Arial" w:hAnsi="Arial" w:cs="Arial"/>
          <w:b/>
          <w:sz w:val="22"/>
          <w:szCs w:val="22"/>
        </w:rPr>
        <w:t>11</w:t>
      </w:r>
      <w:r w:rsidRPr="000174D3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5</w:t>
      </w:r>
      <w:r w:rsidRPr="000174D3">
        <w:rPr>
          <w:rFonts w:ascii="Arial" w:hAnsi="Arial" w:cs="Arial"/>
          <w:b/>
          <w:sz w:val="22"/>
          <w:szCs w:val="22"/>
        </w:rPr>
        <w:t>.</w:t>
      </w:r>
    </w:p>
    <w:p w:rsidR="000C248C" w:rsidRPr="000174D3" w:rsidRDefault="000C248C" w:rsidP="000C248C">
      <w:pPr>
        <w:pStyle w:val="NormalWeb"/>
        <w:spacing w:after="100" w:afterAutospacing="1" w:line="360" w:lineRule="auto"/>
        <w:rPr>
          <w:rFonts w:ascii="Arial" w:hAnsi="Arial" w:cs="Arial"/>
          <w:sz w:val="22"/>
          <w:szCs w:val="22"/>
        </w:rPr>
      </w:pPr>
      <w:r w:rsidRPr="000174D3">
        <w:rPr>
          <w:rFonts w:ascii="Arial" w:hAnsi="Arial" w:cs="Arial"/>
          <w:b/>
          <w:sz w:val="22"/>
          <w:szCs w:val="22"/>
        </w:rPr>
        <w:t>6.3</w:t>
      </w:r>
      <w:r w:rsidRPr="000174D3">
        <w:rPr>
          <w:rFonts w:ascii="Arial" w:hAnsi="Arial" w:cs="Arial"/>
          <w:sz w:val="22"/>
          <w:szCs w:val="22"/>
        </w:rPr>
        <w:t xml:space="preserve"> O processo de avaliação ocorrerá </w:t>
      </w:r>
      <w:r>
        <w:rPr>
          <w:rFonts w:ascii="Arial" w:hAnsi="Arial" w:cs="Arial"/>
          <w:sz w:val="22"/>
          <w:szCs w:val="22"/>
        </w:rPr>
        <w:t>no</w:t>
      </w:r>
      <w:r w:rsidRPr="000174D3">
        <w:rPr>
          <w:rFonts w:ascii="Arial" w:hAnsi="Arial" w:cs="Arial"/>
          <w:sz w:val="22"/>
          <w:szCs w:val="22"/>
        </w:rPr>
        <w:t xml:space="preserve"> dia </w:t>
      </w:r>
      <w:r w:rsidR="008F124C">
        <w:rPr>
          <w:rFonts w:ascii="Arial" w:hAnsi="Arial" w:cs="Arial"/>
          <w:b/>
          <w:sz w:val="22"/>
          <w:szCs w:val="22"/>
        </w:rPr>
        <w:t>25</w:t>
      </w:r>
      <w:r w:rsidR="00684BA9">
        <w:rPr>
          <w:rFonts w:ascii="Arial" w:hAnsi="Arial" w:cs="Arial"/>
          <w:b/>
          <w:sz w:val="22"/>
          <w:szCs w:val="22"/>
        </w:rPr>
        <w:t>/11</w:t>
      </w:r>
      <w:r>
        <w:rPr>
          <w:rFonts w:ascii="Arial" w:hAnsi="Arial" w:cs="Arial"/>
          <w:b/>
          <w:sz w:val="22"/>
          <w:szCs w:val="22"/>
        </w:rPr>
        <w:t>/2015.</w:t>
      </w:r>
      <w:r w:rsidRPr="000174D3">
        <w:rPr>
          <w:rFonts w:ascii="Arial" w:hAnsi="Arial" w:cs="Arial"/>
          <w:sz w:val="22"/>
          <w:szCs w:val="22"/>
        </w:rPr>
        <w:t xml:space="preserve"> </w:t>
      </w:r>
    </w:p>
    <w:p w:rsidR="000C248C" w:rsidRPr="000174D3" w:rsidRDefault="000C248C" w:rsidP="000C248C">
      <w:pPr>
        <w:pStyle w:val="NormalWeb"/>
        <w:spacing w:after="100" w:afterAutospacing="1" w:line="360" w:lineRule="auto"/>
        <w:rPr>
          <w:rFonts w:ascii="Arial" w:hAnsi="Arial" w:cs="Arial"/>
          <w:sz w:val="22"/>
          <w:szCs w:val="22"/>
        </w:rPr>
      </w:pPr>
      <w:r w:rsidRPr="000174D3">
        <w:rPr>
          <w:rFonts w:ascii="Arial" w:hAnsi="Arial" w:cs="Arial"/>
          <w:b/>
          <w:sz w:val="22"/>
          <w:szCs w:val="22"/>
        </w:rPr>
        <w:t>6.4</w:t>
      </w:r>
      <w:r w:rsidRPr="000174D3">
        <w:rPr>
          <w:rFonts w:ascii="Arial" w:hAnsi="Arial" w:cs="Arial"/>
          <w:sz w:val="22"/>
          <w:szCs w:val="22"/>
        </w:rPr>
        <w:t xml:space="preserve"> O res</w:t>
      </w:r>
      <w:r>
        <w:rPr>
          <w:rFonts w:ascii="Arial" w:hAnsi="Arial" w:cs="Arial"/>
          <w:sz w:val="22"/>
          <w:szCs w:val="22"/>
        </w:rPr>
        <w:t>ultado do processo de avaliação e o</w:t>
      </w:r>
      <w:r w:rsidRPr="000174D3">
        <w:rPr>
          <w:rFonts w:ascii="Arial" w:hAnsi="Arial" w:cs="Arial"/>
          <w:sz w:val="22"/>
          <w:szCs w:val="22"/>
        </w:rPr>
        <w:t xml:space="preserve"> resultado final dos eventuais recursos serão publicados </w:t>
      </w:r>
      <w:r>
        <w:rPr>
          <w:rFonts w:ascii="Arial" w:hAnsi="Arial" w:cs="Arial"/>
          <w:sz w:val="22"/>
          <w:szCs w:val="22"/>
        </w:rPr>
        <w:t xml:space="preserve">será publicado </w:t>
      </w:r>
      <w:r w:rsidRPr="000174D3">
        <w:rPr>
          <w:rFonts w:ascii="Arial" w:hAnsi="Arial" w:cs="Arial"/>
          <w:sz w:val="22"/>
          <w:szCs w:val="22"/>
        </w:rPr>
        <w:t xml:space="preserve">no dia </w:t>
      </w:r>
      <w:r w:rsidR="008F124C">
        <w:rPr>
          <w:rFonts w:ascii="Arial" w:hAnsi="Arial" w:cs="Arial"/>
          <w:b/>
          <w:sz w:val="22"/>
          <w:szCs w:val="22"/>
        </w:rPr>
        <w:t>25</w:t>
      </w:r>
      <w:r w:rsidR="00684BA9">
        <w:rPr>
          <w:rFonts w:ascii="Arial" w:hAnsi="Arial" w:cs="Arial"/>
          <w:b/>
          <w:sz w:val="22"/>
          <w:szCs w:val="22"/>
        </w:rPr>
        <w:t>/11/2015</w:t>
      </w:r>
      <w:r w:rsidRPr="000174D3">
        <w:rPr>
          <w:rFonts w:ascii="Arial" w:hAnsi="Arial" w:cs="Arial"/>
          <w:sz w:val="22"/>
          <w:szCs w:val="22"/>
        </w:rPr>
        <w:t>, com a homologação definitiva do Aviso Público.</w:t>
      </w:r>
    </w:p>
    <w:p w:rsidR="000C248C" w:rsidRPr="00B73B6C" w:rsidRDefault="000C248C" w:rsidP="000C248C">
      <w:pPr>
        <w:pStyle w:val="NormalWeb"/>
        <w:spacing w:after="100" w:afterAutospacing="1" w:line="360" w:lineRule="auto"/>
        <w:ind w:left="720" w:hanging="675"/>
        <w:rPr>
          <w:rFonts w:ascii="Arial" w:hAnsi="Arial" w:cs="Arial"/>
          <w:sz w:val="22"/>
          <w:szCs w:val="22"/>
        </w:rPr>
      </w:pPr>
      <w:proofErr w:type="gramStart"/>
      <w:r w:rsidRPr="000174D3">
        <w:rPr>
          <w:rFonts w:ascii="Arial" w:hAnsi="Arial" w:cs="Arial"/>
          <w:b/>
          <w:sz w:val="22"/>
          <w:szCs w:val="22"/>
        </w:rPr>
        <w:t xml:space="preserve">6.7 </w:t>
      </w:r>
      <w:r w:rsidRPr="000174D3">
        <w:rPr>
          <w:rFonts w:ascii="Arial" w:hAnsi="Arial" w:cs="Arial"/>
          <w:sz w:val="22"/>
          <w:szCs w:val="22"/>
        </w:rPr>
        <w:t>Do</w:t>
      </w:r>
      <w:proofErr w:type="gramEnd"/>
      <w:r w:rsidRPr="000174D3">
        <w:rPr>
          <w:rFonts w:ascii="Arial" w:hAnsi="Arial" w:cs="Arial"/>
          <w:sz w:val="22"/>
          <w:szCs w:val="22"/>
        </w:rPr>
        <w:t xml:space="preserve"> resultado definitivo</w:t>
      </w:r>
      <w:r w:rsidRPr="000174D3">
        <w:rPr>
          <w:rFonts w:ascii="Arial" w:hAnsi="Arial" w:cs="Arial"/>
          <w:b/>
          <w:sz w:val="22"/>
          <w:szCs w:val="22"/>
        </w:rPr>
        <w:t xml:space="preserve"> </w:t>
      </w:r>
      <w:r w:rsidRPr="000174D3">
        <w:rPr>
          <w:rFonts w:ascii="Arial" w:hAnsi="Arial" w:cs="Arial"/>
          <w:sz w:val="22"/>
          <w:szCs w:val="22"/>
        </w:rPr>
        <w:t>caberá</w:t>
      </w:r>
      <w:r w:rsidRPr="000174D3">
        <w:rPr>
          <w:rFonts w:ascii="Arial" w:hAnsi="Arial" w:cs="Arial"/>
          <w:b/>
          <w:sz w:val="22"/>
          <w:szCs w:val="22"/>
        </w:rPr>
        <w:t xml:space="preserve"> </w:t>
      </w:r>
      <w:r w:rsidRPr="000174D3">
        <w:rPr>
          <w:rFonts w:ascii="Arial" w:hAnsi="Arial" w:cs="Arial"/>
          <w:sz w:val="22"/>
          <w:szCs w:val="22"/>
        </w:rPr>
        <w:t>recurso ao Vice-Reitor do Campus.</w:t>
      </w:r>
    </w:p>
    <w:p w:rsidR="000C248C" w:rsidRPr="004735A2" w:rsidRDefault="000C248C" w:rsidP="000C248C">
      <w:pPr>
        <w:pStyle w:val="NormalWeb"/>
        <w:spacing w:after="100" w:afterAutospacing="1" w:line="360" w:lineRule="auto"/>
        <w:rPr>
          <w:rFonts w:ascii="Arial" w:hAnsi="Arial" w:cs="Arial"/>
          <w:b/>
          <w:iCs/>
          <w:sz w:val="22"/>
          <w:szCs w:val="20"/>
        </w:rPr>
      </w:pPr>
      <w:r w:rsidRPr="004735A2">
        <w:rPr>
          <w:rFonts w:ascii="Arial" w:hAnsi="Arial" w:cs="Arial"/>
          <w:b/>
          <w:bCs/>
          <w:sz w:val="22"/>
          <w:szCs w:val="20"/>
        </w:rPr>
        <w:t xml:space="preserve">7 </w:t>
      </w:r>
      <w:r w:rsidRPr="004735A2">
        <w:rPr>
          <w:rFonts w:ascii="Arial" w:hAnsi="Arial" w:cs="Arial"/>
          <w:b/>
          <w:bCs/>
          <w:iCs/>
          <w:sz w:val="22"/>
          <w:szCs w:val="20"/>
        </w:rPr>
        <w:t>DAS DISPOSIÇÕES FINAIS</w:t>
      </w:r>
    </w:p>
    <w:p w:rsidR="000C248C" w:rsidRPr="00760D18" w:rsidRDefault="000C248C" w:rsidP="000C248C">
      <w:pPr>
        <w:pStyle w:val="western"/>
        <w:spacing w:after="100" w:afterAutospacing="1" w:line="360" w:lineRule="auto"/>
        <w:ind w:left="17"/>
        <w:rPr>
          <w:rFonts w:ascii="Arial" w:hAnsi="Arial" w:cs="Arial"/>
          <w:i w:val="0"/>
          <w:iCs w:val="0"/>
          <w:sz w:val="22"/>
          <w:szCs w:val="20"/>
        </w:rPr>
      </w:pPr>
      <w:proofErr w:type="gramStart"/>
      <w:r w:rsidRPr="00760D18">
        <w:rPr>
          <w:rFonts w:ascii="Arial" w:hAnsi="Arial" w:cs="Arial"/>
          <w:b/>
          <w:i w:val="0"/>
          <w:iCs w:val="0"/>
          <w:sz w:val="22"/>
          <w:szCs w:val="20"/>
        </w:rPr>
        <w:t>7.1</w:t>
      </w:r>
      <w:r w:rsidRPr="00760D18">
        <w:rPr>
          <w:rFonts w:ascii="Arial" w:hAnsi="Arial" w:cs="Arial"/>
          <w:i w:val="0"/>
          <w:iCs w:val="0"/>
          <w:sz w:val="22"/>
          <w:szCs w:val="20"/>
        </w:rPr>
        <w:t xml:space="preserve"> As</w:t>
      </w:r>
      <w:proofErr w:type="gramEnd"/>
      <w:r w:rsidRPr="00760D18">
        <w:rPr>
          <w:rFonts w:ascii="Arial" w:hAnsi="Arial" w:cs="Arial"/>
          <w:i w:val="0"/>
          <w:iCs w:val="0"/>
          <w:sz w:val="22"/>
          <w:szCs w:val="20"/>
        </w:rPr>
        <w:t xml:space="preserve"> vagas em componentes curriculares, de que trata o item 2 deste Edital, somente serão alocadas aos docentes classificados quando e se forem oferecidas nos respectivos cursos.</w:t>
      </w:r>
    </w:p>
    <w:p w:rsidR="000C248C" w:rsidRPr="00760D18" w:rsidRDefault="000C248C" w:rsidP="000C248C">
      <w:pPr>
        <w:pStyle w:val="western"/>
        <w:spacing w:after="100" w:afterAutospacing="1" w:line="360" w:lineRule="auto"/>
        <w:ind w:left="17"/>
        <w:rPr>
          <w:rFonts w:ascii="Arial" w:hAnsi="Arial" w:cs="Arial"/>
          <w:i w:val="0"/>
          <w:iCs w:val="0"/>
          <w:sz w:val="22"/>
          <w:szCs w:val="20"/>
        </w:rPr>
      </w:pPr>
      <w:proofErr w:type="gramStart"/>
      <w:r w:rsidRPr="00760D18">
        <w:rPr>
          <w:rFonts w:ascii="Arial" w:hAnsi="Arial" w:cs="Arial"/>
          <w:b/>
          <w:i w:val="0"/>
          <w:iCs w:val="0"/>
          <w:sz w:val="22"/>
          <w:szCs w:val="20"/>
        </w:rPr>
        <w:t>7.2</w:t>
      </w:r>
      <w:r w:rsidRPr="00760D18">
        <w:rPr>
          <w:rFonts w:ascii="Arial" w:hAnsi="Arial" w:cs="Arial"/>
          <w:i w:val="0"/>
          <w:iCs w:val="0"/>
          <w:sz w:val="22"/>
          <w:szCs w:val="20"/>
        </w:rPr>
        <w:t xml:space="preserve"> Qualquer</w:t>
      </w:r>
      <w:proofErr w:type="gramEnd"/>
      <w:r w:rsidRPr="00760D18">
        <w:rPr>
          <w:rFonts w:ascii="Arial" w:hAnsi="Arial" w:cs="Arial"/>
          <w:i w:val="0"/>
          <w:iCs w:val="0"/>
          <w:sz w:val="22"/>
          <w:szCs w:val="20"/>
        </w:rPr>
        <w:t xml:space="preserve"> questão que reste duvidosa será resolvida, em primeira instância, pela Comissão Geral de Seleção e, em segunda e máxima instância, pelo </w:t>
      </w:r>
      <w:r>
        <w:rPr>
          <w:rFonts w:ascii="Arial" w:hAnsi="Arial" w:cs="Arial"/>
          <w:b/>
          <w:i w:val="0"/>
          <w:iCs w:val="0"/>
          <w:sz w:val="22"/>
          <w:szCs w:val="20"/>
        </w:rPr>
        <w:t>Vice-r</w:t>
      </w:r>
      <w:r w:rsidRPr="00760D18">
        <w:rPr>
          <w:rFonts w:ascii="Arial" w:hAnsi="Arial" w:cs="Arial"/>
          <w:b/>
          <w:i w:val="0"/>
          <w:iCs w:val="0"/>
          <w:sz w:val="22"/>
          <w:szCs w:val="20"/>
        </w:rPr>
        <w:t>eitor de Campus</w:t>
      </w:r>
      <w:r w:rsidRPr="00760D18">
        <w:rPr>
          <w:rFonts w:ascii="Arial" w:hAnsi="Arial" w:cs="Arial"/>
          <w:i w:val="0"/>
          <w:iCs w:val="0"/>
          <w:sz w:val="22"/>
          <w:szCs w:val="20"/>
        </w:rPr>
        <w:t>.</w:t>
      </w:r>
    </w:p>
    <w:p w:rsidR="000C248C" w:rsidRPr="00B73B6C" w:rsidRDefault="000C248C" w:rsidP="000C248C">
      <w:pPr>
        <w:pStyle w:val="western"/>
        <w:spacing w:after="100" w:afterAutospacing="1" w:line="240" w:lineRule="auto"/>
        <w:ind w:left="17"/>
        <w:rPr>
          <w:rFonts w:ascii="Arial" w:hAnsi="Arial" w:cs="Arial"/>
          <w:i w:val="0"/>
          <w:iCs w:val="0"/>
          <w:sz w:val="22"/>
          <w:szCs w:val="22"/>
        </w:rPr>
      </w:pPr>
    </w:p>
    <w:p w:rsidR="000C248C" w:rsidRDefault="000C248C" w:rsidP="000C248C">
      <w:pPr>
        <w:pStyle w:val="western"/>
        <w:spacing w:after="100" w:afterAutospacing="1" w:line="240" w:lineRule="auto"/>
        <w:ind w:left="3545" w:firstLine="709"/>
        <w:jc w:val="center"/>
        <w:rPr>
          <w:rFonts w:ascii="Arial" w:hAnsi="Arial" w:cs="Arial"/>
          <w:b/>
          <w:i w:val="0"/>
          <w:iCs w:val="0"/>
          <w:sz w:val="21"/>
          <w:szCs w:val="21"/>
        </w:rPr>
      </w:pPr>
    </w:p>
    <w:p w:rsidR="000C248C" w:rsidRPr="00760D18" w:rsidRDefault="000C248C" w:rsidP="000C248C">
      <w:pPr>
        <w:pStyle w:val="western"/>
        <w:spacing w:after="100" w:afterAutospacing="1" w:line="240" w:lineRule="auto"/>
        <w:ind w:left="3545" w:firstLine="709"/>
        <w:jc w:val="center"/>
        <w:rPr>
          <w:rFonts w:ascii="Arial" w:hAnsi="Arial" w:cs="Arial"/>
          <w:i w:val="0"/>
          <w:iCs w:val="0"/>
          <w:sz w:val="22"/>
          <w:szCs w:val="21"/>
        </w:rPr>
      </w:pPr>
      <w:r>
        <w:rPr>
          <w:rFonts w:ascii="Arial" w:hAnsi="Arial" w:cs="Arial"/>
          <w:b/>
          <w:i w:val="0"/>
          <w:iCs w:val="0"/>
          <w:sz w:val="22"/>
          <w:szCs w:val="21"/>
        </w:rPr>
        <w:t xml:space="preserve">  Xanxerê – SC, </w:t>
      </w:r>
      <w:r w:rsidR="008F124C">
        <w:rPr>
          <w:rFonts w:ascii="Arial" w:hAnsi="Arial" w:cs="Arial"/>
          <w:b/>
          <w:i w:val="0"/>
          <w:iCs w:val="0"/>
          <w:sz w:val="22"/>
          <w:szCs w:val="21"/>
        </w:rPr>
        <w:t>18 de novembro</w:t>
      </w:r>
      <w:r w:rsidRPr="00760D18">
        <w:rPr>
          <w:rFonts w:ascii="Arial" w:hAnsi="Arial" w:cs="Arial"/>
          <w:b/>
          <w:i w:val="0"/>
          <w:iCs w:val="0"/>
          <w:sz w:val="22"/>
          <w:szCs w:val="21"/>
        </w:rPr>
        <w:t xml:space="preserve"> de 201</w:t>
      </w:r>
      <w:r>
        <w:rPr>
          <w:rFonts w:ascii="Arial" w:hAnsi="Arial" w:cs="Arial"/>
          <w:b/>
          <w:i w:val="0"/>
          <w:iCs w:val="0"/>
          <w:sz w:val="22"/>
          <w:szCs w:val="21"/>
        </w:rPr>
        <w:t>5</w:t>
      </w:r>
      <w:r w:rsidRPr="00760D18">
        <w:rPr>
          <w:rFonts w:ascii="Arial" w:hAnsi="Arial" w:cs="Arial"/>
          <w:b/>
          <w:i w:val="0"/>
          <w:iCs w:val="0"/>
          <w:sz w:val="22"/>
          <w:szCs w:val="21"/>
        </w:rPr>
        <w:t>.</w:t>
      </w:r>
    </w:p>
    <w:p w:rsidR="000C248C" w:rsidRPr="00760D18" w:rsidRDefault="000C248C" w:rsidP="000C248C">
      <w:pPr>
        <w:pStyle w:val="NormalWeb"/>
        <w:spacing w:before="0" w:beforeAutospacing="0" w:line="240" w:lineRule="auto"/>
        <w:jc w:val="center"/>
        <w:rPr>
          <w:rFonts w:ascii="Arial" w:hAnsi="Arial" w:cs="Arial"/>
          <w:b/>
          <w:sz w:val="22"/>
          <w:szCs w:val="21"/>
        </w:rPr>
      </w:pPr>
    </w:p>
    <w:p w:rsidR="000C248C" w:rsidRPr="00760D18" w:rsidRDefault="000C248C" w:rsidP="000C248C">
      <w:pPr>
        <w:pStyle w:val="NormalWeb"/>
        <w:spacing w:before="0" w:beforeAutospacing="0" w:line="240" w:lineRule="auto"/>
        <w:jc w:val="center"/>
        <w:rPr>
          <w:rFonts w:ascii="Arial" w:hAnsi="Arial" w:cs="Arial"/>
          <w:b/>
          <w:sz w:val="22"/>
          <w:szCs w:val="21"/>
        </w:rPr>
      </w:pPr>
    </w:p>
    <w:p w:rsidR="000C248C" w:rsidRDefault="000C248C" w:rsidP="000C248C">
      <w:pPr>
        <w:pStyle w:val="NormalWeb"/>
        <w:spacing w:before="0" w:beforeAutospacing="0" w:line="240" w:lineRule="auto"/>
        <w:jc w:val="center"/>
        <w:rPr>
          <w:rFonts w:ascii="Arial" w:hAnsi="Arial" w:cs="Arial"/>
          <w:b/>
          <w:sz w:val="22"/>
          <w:szCs w:val="21"/>
        </w:rPr>
      </w:pPr>
    </w:p>
    <w:p w:rsidR="000C248C" w:rsidRDefault="000C248C" w:rsidP="000C248C">
      <w:pPr>
        <w:pStyle w:val="NormalWeb"/>
        <w:spacing w:before="0" w:beforeAutospacing="0" w:line="240" w:lineRule="auto"/>
        <w:jc w:val="center"/>
        <w:rPr>
          <w:rFonts w:ascii="Arial" w:hAnsi="Arial" w:cs="Arial"/>
          <w:b/>
          <w:sz w:val="22"/>
          <w:szCs w:val="21"/>
        </w:rPr>
      </w:pPr>
    </w:p>
    <w:p w:rsidR="000C248C" w:rsidRPr="00760D18" w:rsidRDefault="000C248C" w:rsidP="000C248C">
      <w:pPr>
        <w:pStyle w:val="NormalWeb"/>
        <w:spacing w:before="0" w:beforeAutospacing="0" w:line="240" w:lineRule="auto"/>
        <w:jc w:val="center"/>
        <w:rPr>
          <w:rFonts w:ascii="Arial" w:hAnsi="Arial" w:cs="Arial"/>
          <w:b/>
          <w:sz w:val="22"/>
          <w:szCs w:val="21"/>
        </w:rPr>
      </w:pPr>
    </w:p>
    <w:p w:rsidR="000C248C" w:rsidRPr="00760D18" w:rsidRDefault="000C248C" w:rsidP="000C248C">
      <w:pPr>
        <w:pStyle w:val="NormalWeb"/>
        <w:spacing w:before="0" w:beforeAutospacing="0" w:line="240" w:lineRule="auto"/>
        <w:jc w:val="center"/>
        <w:rPr>
          <w:rFonts w:ascii="Arial" w:hAnsi="Arial" w:cs="Arial"/>
          <w:b/>
          <w:sz w:val="22"/>
          <w:szCs w:val="21"/>
        </w:rPr>
      </w:pPr>
    </w:p>
    <w:p w:rsidR="000C248C" w:rsidRPr="00760D18" w:rsidRDefault="000C248C" w:rsidP="000C248C">
      <w:pPr>
        <w:pStyle w:val="NormalWeb"/>
        <w:spacing w:before="0" w:beforeAutospacing="0" w:line="240" w:lineRule="auto"/>
        <w:jc w:val="center"/>
        <w:rPr>
          <w:rFonts w:ascii="Arial" w:hAnsi="Arial" w:cs="Arial"/>
          <w:b/>
          <w:sz w:val="22"/>
          <w:szCs w:val="21"/>
        </w:rPr>
      </w:pPr>
    </w:p>
    <w:p w:rsidR="000C248C" w:rsidRPr="00760D18" w:rsidRDefault="000C248C" w:rsidP="000C248C">
      <w:pPr>
        <w:jc w:val="center"/>
        <w:rPr>
          <w:rFonts w:ascii="Arial" w:hAnsi="Arial" w:cs="Arial"/>
          <w:b/>
          <w:iCs/>
          <w:sz w:val="22"/>
          <w:szCs w:val="21"/>
        </w:rPr>
      </w:pPr>
      <w:r w:rsidRPr="00760D18">
        <w:rPr>
          <w:rFonts w:ascii="Arial" w:hAnsi="Arial" w:cs="Arial"/>
          <w:b/>
          <w:iCs/>
          <w:sz w:val="22"/>
          <w:szCs w:val="21"/>
        </w:rPr>
        <w:t xml:space="preserve">Genésio </w:t>
      </w:r>
      <w:proofErr w:type="spellStart"/>
      <w:r w:rsidRPr="00760D18">
        <w:rPr>
          <w:rFonts w:ascii="Arial" w:hAnsi="Arial" w:cs="Arial"/>
          <w:b/>
          <w:iCs/>
          <w:sz w:val="22"/>
          <w:szCs w:val="21"/>
        </w:rPr>
        <w:t>Teo</w:t>
      </w:r>
      <w:proofErr w:type="spellEnd"/>
    </w:p>
    <w:p w:rsidR="000C248C" w:rsidRPr="00760D18" w:rsidRDefault="000C248C" w:rsidP="000C248C">
      <w:pPr>
        <w:jc w:val="center"/>
        <w:rPr>
          <w:rFonts w:ascii="Arial" w:hAnsi="Arial" w:cs="Arial"/>
          <w:i/>
          <w:iCs/>
          <w:sz w:val="22"/>
          <w:szCs w:val="21"/>
        </w:rPr>
      </w:pPr>
      <w:r w:rsidRPr="00760D18">
        <w:rPr>
          <w:rFonts w:ascii="Arial" w:hAnsi="Arial" w:cs="Arial"/>
          <w:b/>
          <w:sz w:val="22"/>
          <w:szCs w:val="21"/>
        </w:rPr>
        <w:t>Vice-reitor de Campus</w:t>
      </w:r>
    </w:p>
    <w:p w:rsidR="000C248C" w:rsidRDefault="000C248C" w:rsidP="000C248C">
      <w:pPr>
        <w:pStyle w:val="western"/>
        <w:spacing w:after="100" w:afterAutospacing="1"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0C248C" w:rsidRDefault="000C248C" w:rsidP="000C248C">
      <w:pPr>
        <w:pStyle w:val="western"/>
        <w:spacing w:after="100" w:afterAutospacing="1"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0C248C" w:rsidRDefault="000C248C" w:rsidP="000C248C">
      <w:pPr>
        <w:pStyle w:val="western"/>
        <w:spacing w:after="100" w:afterAutospacing="1"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0C248C" w:rsidRPr="00A01A6D" w:rsidRDefault="000C248C" w:rsidP="000C248C">
      <w:pPr>
        <w:pStyle w:val="western"/>
        <w:spacing w:after="100" w:afterAutospacing="1"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0C248C" w:rsidRDefault="000C248C" w:rsidP="000C248C">
      <w:pPr>
        <w:pStyle w:val="western"/>
        <w:spacing w:before="62" w:after="62" w:line="240" w:lineRule="auto"/>
        <w:jc w:val="center"/>
        <w:rPr>
          <w:rFonts w:ascii="Arial" w:hAnsi="Arial" w:cs="Arial"/>
          <w:b/>
          <w:i w:val="0"/>
          <w:iCs w:val="0"/>
          <w:color w:val="000000"/>
          <w:sz w:val="10"/>
          <w:szCs w:val="10"/>
          <w:u w:val="single"/>
        </w:rPr>
      </w:pPr>
    </w:p>
    <w:p w:rsidR="000C248C" w:rsidRDefault="000C248C" w:rsidP="000C248C">
      <w:pPr>
        <w:pStyle w:val="NormalWeb"/>
        <w:spacing w:before="0" w:beforeAutospacing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C248C" w:rsidRDefault="000C248C" w:rsidP="000C248C">
      <w:pPr>
        <w:pStyle w:val="Pr-formataoHTML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7B5F21">
        <w:rPr>
          <w:rFonts w:ascii="Arial" w:hAnsi="Arial" w:cs="Arial"/>
          <w:b/>
          <w:bCs/>
          <w:u w:val="single"/>
        </w:rPr>
        <w:t>AVISO PÚBLICO Nº 0</w:t>
      </w:r>
      <w:r w:rsidR="00795B70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 xml:space="preserve"> – XXE/2015 COLÉGIO E PRÉ-VESTIBULAR EXPRESSIVO - </w:t>
      </w:r>
      <w:r w:rsidRPr="00EA3007">
        <w:rPr>
          <w:rFonts w:ascii="Arial" w:hAnsi="Arial" w:cs="Arial"/>
          <w:b/>
          <w:bCs/>
          <w:sz w:val="16"/>
          <w:szCs w:val="16"/>
          <w:u w:val="single"/>
        </w:rPr>
        <w:t>FICHA DE AVALIAÇÃO</w:t>
      </w:r>
    </w:p>
    <w:p w:rsidR="000C248C" w:rsidRPr="001C678B" w:rsidRDefault="000C248C" w:rsidP="000C248C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7"/>
        <w:gridCol w:w="3756"/>
        <w:gridCol w:w="3757"/>
      </w:tblGrid>
      <w:tr w:rsidR="000C248C" w:rsidRPr="00B95BD4" w:rsidTr="00995789">
        <w:trPr>
          <w:cantSplit/>
          <w:trHeight w:val="216"/>
          <w:tblHeader/>
          <w:jc w:val="center"/>
        </w:trPr>
        <w:tc>
          <w:tcPr>
            <w:tcW w:w="3017" w:type="dxa"/>
            <w:shd w:val="clear" w:color="auto" w:fill="D9D9D9"/>
            <w:vAlign w:val="center"/>
          </w:tcPr>
          <w:p w:rsidR="000C248C" w:rsidRPr="00B95BD4" w:rsidRDefault="000C248C" w:rsidP="00995789">
            <w:pPr>
              <w:tabs>
                <w:tab w:val="left" w:pos="334"/>
              </w:tabs>
              <w:autoSpaceDE w:val="0"/>
              <w:jc w:val="center"/>
              <w:rPr>
                <w:rFonts w:ascii="Arial" w:hAnsi="Arial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aps/>
                <w:color w:val="000000"/>
                <w:sz w:val="16"/>
                <w:szCs w:val="16"/>
              </w:rPr>
              <w:t xml:space="preserve">NOME </w:t>
            </w:r>
            <w:r w:rsidRPr="00B95BD4">
              <w:rPr>
                <w:rFonts w:ascii="Arial" w:hAnsi="Arial"/>
                <w:b/>
                <w:bCs/>
                <w:cap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:rsidR="000C248C" w:rsidRPr="00B95BD4" w:rsidRDefault="000C248C" w:rsidP="00995789">
            <w:pPr>
              <w:tabs>
                <w:tab w:val="left" w:pos="334"/>
              </w:tabs>
              <w:autoSpaceDE w:val="0"/>
              <w:jc w:val="center"/>
              <w:rPr>
                <w:rFonts w:ascii="Arial" w:hAnsi="Arial"/>
                <w:b/>
                <w:bCs/>
                <w:caps/>
                <w:sz w:val="16"/>
                <w:szCs w:val="16"/>
              </w:rPr>
            </w:pPr>
          </w:p>
        </w:tc>
      </w:tr>
      <w:tr w:rsidR="000C248C" w:rsidTr="00995789">
        <w:trPr>
          <w:cantSplit/>
          <w:trHeight w:val="216"/>
          <w:tblHeader/>
          <w:jc w:val="center"/>
        </w:trPr>
        <w:tc>
          <w:tcPr>
            <w:tcW w:w="30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aps/>
                <w:sz w:val="16"/>
                <w:szCs w:val="16"/>
              </w:rPr>
              <w:t>VAGA / Curso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  <w:r w:rsidRPr="006F4189"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  <w:t>Componente curricular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  <w:r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  <w:t xml:space="preserve"> TURNO</w:t>
            </w:r>
          </w:p>
        </w:tc>
      </w:tr>
      <w:tr w:rsidR="000C248C" w:rsidTr="00995789">
        <w:trPr>
          <w:cantSplit/>
          <w:trHeight w:val="215"/>
          <w:tblHeader/>
          <w:jc w:val="center"/>
        </w:trPr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0C248C" w:rsidTr="00995789">
        <w:trPr>
          <w:cantSplit/>
          <w:trHeight w:val="215"/>
          <w:tblHeader/>
          <w:jc w:val="center"/>
        </w:trPr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0C248C" w:rsidTr="00995789">
        <w:trPr>
          <w:cantSplit/>
          <w:trHeight w:val="215"/>
          <w:tblHeader/>
          <w:jc w:val="center"/>
        </w:trPr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0C248C" w:rsidTr="00995789">
        <w:trPr>
          <w:cantSplit/>
          <w:trHeight w:val="215"/>
          <w:tblHeader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0C248C" w:rsidTr="00995789">
        <w:trPr>
          <w:cantSplit/>
          <w:trHeight w:val="215"/>
          <w:tblHeader/>
          <w:jc w:val="center"/>
        </w:trPr>
        <w:tc>
          <w:tcPr>
            <w:tcW w:w="3017" w:type="dxa"/>
            <w:shd w:val="clear" w:color="auto" w:fill="D9D9D9"/>
            <w:vAlign w:val="center"/>
          </w:tcPr>
          <w:p w:rsidR="000C248C" w:rsidRPr="006F4189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  <w:r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  <w:t>LOCAL DE RESIDÊNCIA</w:t>
            </w:r>
          </w:p>
        </w:tc>
        <w:tc>
          <w:tcPr>
            <w:tcW w:w="7513" w:type="dxa"/>
            <w:gridSpan w:val="2"/>
            <w:shd w:val="clear" w:color="auto" w:fill="D9D9D9"/>
            <w:vAlign w:val="center"/>
          </w:tcPr>
          <w:p w:rsidR="000C248C" w:rsidRDefault="000C248C" w:rsidP="00995789">
            <w:pPr>
              <w:pStyle w:val="Corpodetexto"/>
              <w:autoSpaceDE w:val="0"/>
              <w:jc w:val="center"/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</w:pPr>
            <w:r>
              <w:rPr>
                <w:rFonts w:ascii="Arial" w:hAnsi="Arial" w:cs="Century Schoolbook"/>
                <w:b/>
                <w:bCs/>
                <w:iCs/>
                <w:caps/>
                <w:sz w:val="16"/>
                <w:szCs w:val="16"/>
              </w:rPr>
              <w:t>TITULAÇÃO (ESPECIALISTA, GRADUADO)</w:t>
            </w:r>
          </w:p>
        </w:tc>
      </w:tr>
      <w:tr w:rsidR="000C248C" w:rsidRPr="004C6440" w:rsidTr="00995789">
        <w:trPr>
          <w:cantSplit/>
          <w:trHeight w:val="215"/>
          <w:jc w:val="center"/>
        </w:trPr>
        <w:tc>
          <w:tcPr>
            <w:tcW w:w="3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248C" w:rsidRPr="004C6440" w:rsidRDefault="000C248C" w:rsidP="00995789">
            <w:pPr>
              <w:pStyle w:val="Corpodetexto"/>
              <w:autoSpaceDE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13" w:type="dxa"/>
            <w:gridSpan w:val="2"/>
          </w:tcPr>
          <w:p w:rsidR="000C248C" w:rsidRPr="004C6440" w:rsidRDefault="000C248C" w:rsidP="00995789">
            <w:pPr>
              <w:pStyle w:val="Corpodetexto"/>
              <w:autoSpaceDE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0C248C" w:rsidRDefault="000C248C" w:rsidP="000C248C">
      <w:pPr>
        <w:pStyle w:val="Corpodetexto2"/>
        <w:spacing w:line="360" w:lineRule="auto"/>
        <w:rPr>
          <w:rFonts w:ascii="Arial" w:hAnsi="Arial" w:cs="Arial"/>
          <w:caps/>
          <w:sz w:val="16"/>
          <w:szCs w:val="16"/>
          <w:u w:val="single"/>
        </w:rPr>
      </w:pPr>
    </w:p>
    <w:p w:rsidR="000C248C" w:rsidRPr="007216AB" w:rsidRDefault="000C248C" w:rsidP="000C248C">
      <w:pPr>
        <w:pStyle w:val="Corpodetexto2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Xanxerê (SC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),_</w:t>
      </w:r>
      <w:proofErr w:type="gramEnd"/>
      <w:r>
        <w:rPr>
          <w:rFonts w:ascii="Arial" w:hAnsi="Arial" w:cs="Arial"/>
          <w:b/>
          <w:bCs/>
          <w:sz w:val="16"/>
          <w:szCs w:val="16"/>
        </w:rPr>
        <w:t>____/______/________.                                                                                         _________</w:t>
      </w:r>
      <w:r w:rsidRPr="007216AB">
        <w:rPr>
          <w:rFonts w:ascii="Arial" w:hAnsi="Arial" w:cs="Arial"/>
          <w:bCs/>
          <w:sz w:val="16"/>
          <w:szCs w:val="16"/>
        </w:rPr>
        <w:t>_________________</w:t>
      </w:r>
    </w:p>
    <w:p w:rsidR="000C248C" w:rsidRDefault="000C248C" w:rsidP="000C248C">
      <w:pPr>
        <w:pStyle w:val="Corpodetexto2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         A</w:t>
      </w:r>
      <w:r w:rsidRPr="007216AB">
        <w:rPr>
          <w:rFonts w:ascii="Arial" w:hAnsi="Arial" w:cs="Arial"/>
          <w:bCs/>
          <w:sz w:val="16"/>
          <w:szCs w:val="16"/>
        </w:rPr>
        <w:t>ssinatura Candidato</w:t>
      </w:r>
    </w:p>
    <w:p w:rsidR="000C248C" w:rsidRDefault="000C248C" w:rsidP="000C248C">
      <w:pPr>
        <w:pStyle w:val="Corpodetexto2"/>
        <w:spacing w:line="360" w:lineRule="auto"/>
        <w:rPr>
          <w:rFonts w:ascii="Arial" w:hAnsi="Arial" w:cs="Arial"/>
          <w:b/>
          <w:caps/>
          <w:sz w:val="16"/>
          <w:szCs w:val="16"/>
          <w:u w:val="single"/>
        </w:rPr>
      </w:pPr>
    </w:p>
    <w:p w:rsidR="000C248C" w:rsidRPr="006C5A9A" w:rsidRDefault="000C248C" w:rsidP="000C248C">
      <w:pPr>
        <w:pStyle w:val="Corpodetexto2"/>
        <w:spacing w:line="360" w:lineRule="auto"/>
        <w:rPr>
          <w:rFonts w:ascii="Arial" w:hAnsi="Arial" w:cs="Arial"/>
          <w:b/>
          <w:caps/>
          <w:sz w:val="16"/>
          <w:szCs w:val="16"/>
          <w:u w:val="single"/>
        </w:rPr>
      </w:pPr>
      <w:r w:rsidRPr="006C5A9A">
        <w:rPr>
          <w:rFonts w:ascii="Arial" w:hAnsi="Arial" w:cs="Arial"/>
          <w:b/>
          <w:caps/>
          <w:sz w:val="16"/>
          <w:szCs w:val="16"/>
          <w:u w:val="single"/>
        </w:rPr>
        <w:t xml:space="preserve">Critérios de avaliação  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961"/>
        <w:gridCol w:w="1276"/>
      </w:tblGrid>
      <w:tr w:rsidR="000C248C" w:rsidRPr="00FF25F5" w:rsidTr="00995789">
        <w:trPr>
          <w:jc w:val="center"/>
        </w:trPr>
        <w:tc>
          <w:tcPr>
            <w:tcW w:w="4291" w:type="dxa"/>
            <w:shd w:val="clear" w:color="auto" w:fill="D9D9D9"/>
            <w:vAlign w:val="center"/>
          </w:tcPr>
          <w:p w:rsidR="000C248C" w:rsidRPr="00FF25F5" w:rsidRDefault="000C248C" w:rsidP="0099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5F5">
              <w:rPr>
                <w:rFonts w:ascii="Arial" w:hAnsi="Arial" w:cs="Arial"/>
                <w:b/>
                <w:sz w:val="16"/>
                <w:szCs w:val="16"/>
              </w:rPr>
              <w:t>QUESITOS AVALIADOS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0C248C" w:rsidRPr="00FF25F5" w:rsidRDefault="000C248C" w:rsidP="0099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5F5">
              <w:rPr>
                <w:rFonts w:ascii="Arial" w:hAnsi="Arial" w:cs="Arial"/>
                <w:b/>
                <w:sz w:val="16"/>
                <w:szCs w:val="16"/>
              </w:rPr>
              <w:t>PONTOS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C248C" w:rsidRPr="00883215" w:rsidRDefault="000C248C" w:rsidP="0099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3215"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PONTUAÇÃO</w:t>
            </w:r>
          </w:p>
          <w:p w:rsidR="000C248C" w:rsidRPr="00FF25F5" w:rsidRDefault="000C248C" w:rsidP="0099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215"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OBTIDA</w:t>
            </w:r>
          </w:p>
        </w:tc>
      </w:tr>
      <w:tr w:rsidR="000C248C" w:rsidRPr="001C678B" w:rsidTr="00995789">
        <w:trPr>
          <w:jc w:val="center"/>
        </w:trPr>
        <w:tc>
          <w:tcPr>
            <w:tcW w:w="4291" w:type="dxa"/>
            <w:vAlign w:val="center"/>
          </w:tcPr>
          <w:p w:rsidR="000C248C" w:rsidRPr="00FF25F5" w:rsidRDefault="000C248C" w:rsidP="00995789">
            <w:pPr>
              <w:pStyle w:val="Corpodetexto2"/>
              <w:rPr>
                <w:rFonts w:ascii="Arial" w:hAnsi="Arial" w:cs="Arial"/>
                <w:b/>
                <w:sz w:val="16"/>
                <w:szCs w:val="16"/>
              </w:rPr>
            </w:pPr>
            <w:r w:rsidRPr="00FF25F5">
              <w:rPr>
                <w:rFonts w:ascii="Arial" w:hAnsi="Arial" w:cs="Arial"/>
                <w:b/>
                <w:color w:val="000000"/>
                <w:sz w:val="16"/>
                <w:szCs w:val="16"/>
              </w:rPr>
              <w:t>I – Maior titulação</w:t>
            </w:r>
          </w:p>
        </w:tc>
        <w:tc>
          <w:tcPr>
            <w:tcW w:w="4961" w:type="dxa"/>
            <w:vAlign w:val="center"/>
          </w:tcPr>
          <w:p w:rsidR="000C248C" w:rsidRPr="006C3863" w:rsidRDefault="000C248C" w:rsidP="00995789">
            <w:pPr>
              <w:pStyle w:val="NormalWeb"/>
              <w:tabs>
                <w:tab w:val="left" w:pos="284"/>
              </w:tabs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863">
              <w:rPr>
                <w:rFonts w:ascii="Arial" w:hAnsi="Arial" w:cs="Arial"/>
                <w:color w:val="000000"/>
                <w:sz w:val="16"/>
                <w:szCs w:val="16"/>
              </w:rPr>
              <w:t>a) Especialização (</w:t>
            </w:r>
            <w:r w:rsidRPr="006C3863">
              <w:rPr>
                <w:rFonts w:ascii="Arial" w:hAnsi="Arial" w:cs="Arial"/>
                <w:i/>
                <w:color w:val="000000"/>
                <w:sz w:val="16"/>
                <w:szCs w:val="16"/>
              </w:rPr>
              <w:t>lato sensu</w:t>
            </w:r>
            <w:r w:rsidRPr="006C3863">
              <w:rPr>
                <w:rFonts w:ascii="Arial" w:hAnsi="Arial" w:cs="Arial"/>
                <w:color w:val="000000"/>
                <w:sz w:val="16"/>
                <w:szCs w:val="16"/>
              </w:rPr>
              <w:t>): 2 (dois) pontos.</w:t>
            </w:r>
          </w:p>
          <w:p w:rsidR="000C248C" w:rsidRPr="006C3863" w:rsidRDefault="000C248C" w:rsidP="00995789">
            <w:pPr>
              <w:pStyle w:val="NormalWeb"/>
              <w:tabs>
                <w:tab w:val="left" w:pos="284"/>
              </w:tabs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6C3863">
              <w:rPr>
                <w:rFonts w:ascii="Arial" w:hAnsi="Arial" w:cs="Arial"/>
                <w:color w:val="000000"/>
                <w:sz w:val="16"/>
                <w:szCs w:val="16"/>
              </w:rPr>
              <w:t>) Graduação; 1 (um) ponto.</w:t>
            </w:r>
          </w:p>
        </w:tc>
        <w:tc>
          <w:tcPr>
            <w:tcW w:w="1276" w:type="dxa"/>
            <w:vAlign w:val="center"/>
          </w:tcPr>
          <w:p w:rsidR="000C248C" w:rsidRPr="00900F94" w:rsidRDefault="000C248C" w:rsidP="00995789">
            <w:pPr>
              <w:pStyle w:val="Corpodetexto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C248C" w:rsidRPr="001C678B" w:rsidTr="00995789">
        <w:trPr>
          <w:jc w:val="center"/>
        </w:trPr>
        <w:tc>
          <w:tcPr>
            <w:tcW w:w="4291" w:type="dxa"/>
            <w:vAlign w:val="center"/>
          </w:tcPr>
          <w:p w:rsidR="000C248C" w:rsidRPr="00FF25F5" w:rsidRDefault="000C248C" w:rsidP="00995789">
            <w:pPr>
              <w:pStyle w:val="Corpodetexto2"/>
              <w:rPr>
                <w:rFonts w:ascii="Arial" w:hAnsi="Arial" w:cs="Arial"/>
                <w:b/>
                <w:sz w:val="16"/>
                <w:szCs w:val="16"/>
              </w:rPr>
            </w:pPr>
            <w:r w:rsidRPr="00FF25F5">
              <w:rPr>
                <w:rFonts w:ascii="Arial" w:hAnsi="Arial" w:cs="Arial"/>
                <w:b/>
                <w:color w:val="000000"/>
                <w:sz w:val="16"/>
                <w:szCs w:val="16"/>
              </w:rPr>
              <w:t>II – Regime de trabalho no semestre em curso</w:t>
            </w:r>
          </w:p>
        </w:tc>
        <w:tc>
          <w:tcPr>
            <w:tcW w:w="4961" w:type="dxa"/>
            <w:vAlign w:val="center"/>
          </w:tcPr>
          <w:p w:rsidR="000C248C" w:rsidRPr="00900F94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863">
              <w:rPr>
                <w:rFonts w:ascii="Arial" w:hAnsi="Arial" w:cs="Arial"/>
                <w:color w:val="000000"/>
                <w:sz w:val="16"/>
                <w:szCs w:val="16"/>
              </w:rPr>
              <w:t>a)</w:t>
            </w:r>
            <w:r w:rsidRPr="00900F9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900F94">
                <w:rPr>
                  <w:rFonts w:ascii="Arial" w:hAnsi="Arial" w:cs="Arial"/>
                  <w:color w:val="000000"/>
                  <w:sz w:val="16"/>
                  <w:szCs w:val="16"/>
                </w:rPr>
                <w:t>30 a</w:t>
              </w:r>
            </w:smartTag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 horas: 4 (quatro</w:t>
            </w:r>
            <w:r w:rsidRPr="00900F94">
              <w:rPr>
                <w:rFonts w:ascii="Arial" w:hAnsi="Arial" w:cs="Arial"/>
                <w:color w:val="000000"/>
                <w:sz w:val="16"/>
                <w:szCs w:val="16"/>
              </w:rPr>
              <w:t>) pontos.</w:t>
            </w:r>
          </w:p>
          <w:p w:rsidR="000C248C" w:rsidRPr="00900F94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863">
              <w:rPr>
                <w:rFonts w:ascii="Arial" w:hAnsi="Arial" w:cs="Arial"/>
                <w:color w:val="000000"/>
                <w:sz w:val="16"/>
                <w:szCs w:val="16"/>
              </w:rPr>
              <w:t>b)</w:t>
            </w:r>
            <w:r w:rsidRPr="00900F9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900F94">
                <w:rPr>
                  <w:rFonts w:ascii="Arial" w:hAnsi="Arial" w:cs="Arial"/>
                  <w:color w:val="000000"/>
                  <w:sz w:val="16"/>
                  <w:szCs w:val="16"/>
                </w:rPr>
                <w:t>20 a</w:t>
              </w:r>
            </w:smartTag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29 horas: 3 (três</w:t>
            </w:r>
            <w:r w:rsidRPr="00900F94">
              <w:rPr>
                <w:rFonts w:ascii="Arial" w:hAnsi="Arial" w:cs="Arial"/>
                <w:color w:val="000000"/>
                <w:sz w:val="16"/>
                <w:szCs w:val="16"/>
              </w:rPr>
              <w:t>) pontos.</w:t>
            </w:r>
          </w:p>
          <w:p w:rsidR="000C248C" w:rsidRPr="00900F94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863">
              <w:rPr>
                <w:rFonts w:ascii="Arial" w:hAnsi="Arial" w:cs="Arial"/>
                <w:color w:val="000000"/>
                <w:sz w:val="16"/>
                <w:szCs w:val="16"/>
              </w:rPr>
              <w:t>c)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00F94">
              <w:rPr>
                <w:rFonts w:ascii="Arial" w:hAnsi="Arial" w:cs="Arial"/>
                <w:color w:val="000000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 a 20 horas: 2 (dois</w:t>
            </w:r>
            <w:r w:rsidRPr="00900F94">
              <w:rPr>
                <w:rFonts w:ascii="Arial" w:hAnsi="Arial" w:cs="Arial"/>
                <w:color w:val="000000"/>
                <w:sz w:val="16"/>
                <w:szCs w:val="16"/>
              </w:rPr>
              <w:t>) ponto.</w:t>
            </w:r>
          </w:p>
        </w:tc>
        <w:tc>
          <w:tcPr>
            <w:tcW w:w="1276" w:type="dxa"/>
            <w:vAlign w:val="center"/>
          </w:tcPr>
          <w:p w:rsidR="000C248C" w:rsidRPr="00900F94" w:rsidRDefault="000C248C" w:rsidP="00995789">
            <w:pPr>
              <w:pStyle w:val="Corpodetexto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C248C" w:rsidRDefault="000C248C" w:rsidP="000C248C"/>
    <w:p w:rsidR="000C248C" w:rsidRPr="006C3863" w:rsidRDefault="000C248C" w:rsidP="000C248C">
      <w:pPr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    </w:t>
      </w:r>
    </w:p>
    <w:p w:rsidR="000C248C" w:rsidRDefault="000C248C" w:rsidP="000C248C">
      <w:pPr>
        <w:pStyle w:val="Corpodetexto2"/>
        <w:spacing w:line="360" w:lineRule="auto"/>
        <w:rPr>
          <w:rFonts w:ascii="Arial" w:hAnsi="Arial" w:cs="Arial"/>
          <w:b/>
          <w:caps/>
          <w:sz w:val="16"/>
          <w:szCs w:val="16"/>
          <w:u w:val="single"/>
        </w:rPr>
      </w:pPr>
    </w:p>
    <w:p w:rsidR="000C248C" w:rsidRPr="006C5A9A" w:rsidRDefault="000C248C" w:rsidP="000C248C">
      <w:pPr>
        <w:pStyle w:val="Corpodetexto2"/>
        <w:spacing w:line="360" w:lineRule="auto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caps/>
          <w:sz w:val="16"/>
          <w:szCs w:val="16"/>
          <w:u w:val="single"/>
        </w:rPr>
        <w:t>C</w:t>
      </w:r>
      <w:r w:rsidRPr="006C5A9A">
        <w:rPr>
          <w:rFonts w:ascii="Arial" w:hAnsi="Arial" w:cs="Arial"/>
          <w:b/>
          <w:caps/>
          <w:sz w:val="16"/>
          <w:szCs w:val="16"/>
          <w:u w:val="single"/>
        </w:rPr>
        <w:t xml:space="preserve">ritérios de </w:t>
      </w:r>
      <w:proofErr w:type="gramStart"/>
      <w:r w:rsidRPr="006C5A9A">
        <w:rPr>
          <w:rFonts w:ascii="Arial" w:hAnsi="Arial" w:cs="Arial"/>
          <w:b/>
          <w:caps/>
          <w:sz w:val="16"/>
          <w:szCs w:val="16"/>
          <w:u w:val="single"/>
        </w:rPr>
        <w:t>avaliação  COMISSÃO</w:t>
      </w:r>
      <w:proofErr w:type="gramEnd"/>
      <w:r w:rsidRPr="006C5A9A">
        <w:rPr>
          <w:rFonts w:ascii="Arial" w:hAnsi="Arial" w:cs="Arial"/>
          <w:b/>
          <w:caps/>
          <w:sz w:val="16"/>
          <w:szCs w:val="16"/>
          <w:u w:val="single"/>
        </w:rPr>
        <w:t xml:space="preserve"> ESPECÍFICA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961"/>
        <w:gridCol w:w="1276"/>
      </w:tblGrid>
      <w:tr w:rsidR="000C248C" w:rsidRPr="00FF25F5" w:rsidTr="00995789">
        <w:trPr>
          <w:trHeight w:val="252"/>
          <w:jc w:val="center"/>
        </w:trPr>
        <w:tc>
          <w:tcPr>
            <w:tcW w:w="4291" w:type="dxa"/>
            <w:shd w:val="clear" w:color="auto" w:fill="BFBFBF"/>
            <w:vAlign w:val="center"/>
          </w:tcPr>
          <w:p w:rsidR="000C248C" w:rsidRPr="00FF25F5" w:rsidRDefault="000C248C" w:rsidP="0099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5F5">
              <w:rPr>
                <w:rFonts w:ascii="Arial" w:hAnsi="Arial" w:cs="Arial"/>
                <w:b/>
                <w:sz w:val="16"/>
                <w:szCs w:val="16"/>
              </w:rPr>
              <w:t>QUESITOS AVALIADOS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0C248C" w:rsidRPr="00FF25F5" w:rsidRDefault="000C248C" w:rsidP="0099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5F5">
              <w:rPr>
                <w:rFonts w:ascii="Arial" w:hAnsi="Arial" w:cs="Arial"/>
                <w:b/>
                <w:sz w:val="16"/>
                <w:szCs w:val="16"/>
              </w:rPr>
              <w:t>PONTOS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C248C" w:rsidRPr="00883215" w:rsidRDefault="000C248C" w:rsidP="0099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3215"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PONTUAÇÃO</w:t>
            </w:r>
          </w:p>
          <w:p w:rsidR="000C248C" w:rsidRPr="00FF25F5" w:rsidRDefault="000C248C" w:rsidP="0099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215"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OBTIDA</w:t>
            </w:r>
          </w:p>
        </w:tc>
      </w:tr>
      <w:tr w:rsidR="000C248C" w:rsidRPr="001C678B" w:rsidTr="00995789">
        <w:trPr>
          <w:trHeight w:val="252"/>
          <w:jc w:val="center"/>
        </w:trPr>
        <w:tc>
          <w:tcPr>
            <w:tcW w:w="4291" w:type="dxa"/>
            <w:vAlign w:val="center"/>
          </w:tcPr>
          <w:p w:rsidR="000C248C" w:rsidRPr="00FF25F5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25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III – Experiência profissional na área específica comprovada </w:t>
            </w:r>
            <w:proofErr w:type="gramStart"/>
            <w:r w:rsidRPr="00FF25F5">
              <w:rPr>
                <w:rFonts w:ascii="Arial" w:hAnsi="Arial" w:cs="Arial"/>
                <w:b/>
                <w:color w:val="000000"/>
                <w:sz w:val="16"/>
                <w:szCs w:val="16"/>
              </w:rPr>
              <w:t>por  fotocopia</w:t>
            </w:r>
            <w:proofErr w:type="gramEnd"/>
            <w:r w:rsidRPr="00FF25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do registro em CTPS ou contrato de prestação de serviços.</w:t>
            </w:r>
          </w:p>
        </w:tc>
        <w:tc>
          <w:tcPr>
            <w:tcW w:w="4961" w:type="dxa"/>
            <w:vAlign w:val="center"/>
          </w:tcPr>
          <w:p w:rsidR="000C248C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a)acima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36 meses: 3 (três) pontos</w:t>
            </w:r>
          </w:p>
          <w:p w:rsidR="000C248C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de 24 a 35 meses: 2 (dois) pontos</w:t>
            </w:r>
          </w:p>
          <w:p w:rsidR="000C248C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c)  de 12 a 23 meses: 1 (um) ponto</w:t>
            </w:r>
          </w:p>
        </w:tc>
        <w:tc>
          <w:tcPr>
            <w:tcW w:w="1276" w:type="dxa"/>
            <w:vAlign w:val="center"/>
          </w:tcPr>
          <w:p w:rsidR="000C248C" w:rsidRPr="00900F94" w:rsidRDefault="000C248C" w:rsidP="00995789">
            <w:pPr>
              <w:pStyle w:val="Corpodetexto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C248C" w:rsidRPr="001C678B" w:rsidTr="00995789">
        <w:trPr>
          <w:trHeight w:val="252"/>
          <w:jc w:val="center"/>
        </w:trPr>
        <w:tc>
          <w:tcPr>
            <w:tcW w:w="4291" w:type="dxa"/>
            <w:vAlign w:val="center"/>
          </w:tcPr>
          <w:p w:rsidR="000C248C" w:rsidRPr="00FF25F5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F25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VI – Participação em atividades de capacitação para </w:t>
            </w:r>
            <w:proofErr w:type="gramStart"/>
            <w:r w:rsidRPr="00FF25F5">
              <w:rPr>
                <w:rFonts w:ascii="Arial" w:hAnsi="Arial" w:cs="Arial"/>
                <w:b/>
                <w:color w:val="000000"/>
                <w:sz w:val="16"/>
                <w:szCs w:val="16"/>
              </w:rPr>
              <w:t>a  docência</w:t>
            </w:r>
            <w:proofErr w:type="gramEnd"/>
            <w:r w:rsidRPr="00FF25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ou atualização na área nos últimos 12 meses comprovada.</w:t>
            </w:r>
          </w:p>
        </w:tc>
        <w:tc>
          <w:tcPr>
            <w:tcW w:w="4961" w:type="dxa"/>
            <w:vAlign w:val="center"/>
          </w:tcPr>
          <w:p w:rsidR="000C248C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a)somatório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 36 h de capacitação ou superior: 3 (três) pontos</w:t>
            </w:r>
          </w:p>
          <w:p w:rsidR="000C248C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b)somatório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entre 24 e 35 h de capacitação: 2(dois) pontos</w:t>
            </w:r>
          </w:p>
          <w:p w:rsidR="000C248C" w:rsidRDefault="000C248C" w:rsidP="00995789">
            <w:pPr>
              <w:pStyle w:val="NormalWeb"/>
              <w:spacing w:before="0" w:beforeAutospacing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c)somatório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entre 12 e 23 h de capacitação: 1 (um) ponto.</w:t>
            </w:r>
          </w:p>
        </w:tc>
        <w:tc>
          <w:tcPr>
            <w:tcW w:w="1276" w:type="dxa"/>
            <w:vAlign w:val="center"/>
          </w:tcPr>
          <w:p w:rsidR="000C248C" w:rsidRPr="00900F94" w:rsidRDefault="000C248C" w:rsidP="00995789">
            <w:pPr>
              <w:pStyle w:val="Corpodetexto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C248C" w:rsidRPr="001C678B" w:rsidTr="00995789">
        <w:trPr>
          <w:trHeight w:val="331"/>
          <w:jc w:val="center"/>
        </w:trPr>
        <w:tc>
          <w:tcPr>
            <w:tcW w:w="9252" w:type="dxa"/>
            <w:gridSpan w:val="2"/>
            <w:vAlign w:val="bottom"/>
          </w:tcPr>
          <w:p w:rsidR="000C248C" w:rsidRPr="00EA3007" w:rsidRDefault="000C248C" w:rsidP="00995789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3007">
              <w:rPr>
                <w:rFonts w:ascii="Arial" w:hAnsi="Arial" w:cs="Arial"/>
                <w:b/>
                <w:sz w:val="16"/>
                <w:szCs w:val="16"/>
              </w:rPr>
              <w:t>PONTUAÇÃO TOTAL</w:t>
            </w:r>
          </w:p>
        </w:tc>
        <w:tc>
          <w:tcPr>
            <w:tcW w:w="1276" w:type="dxa"/>
          </w:tcPr>
          <w:p w:rsidR="000C248C" w:rsidRPr="00900F94" w:rsidRDefault="000C248C" w:rsidP="00995789">
            <w:pPr>
              <w:pStyle w:val="Corpodetexto2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C248C" w:rsidRDefault="000C248C" w:rsidP="000C248C">
      <w:pPr>
        <w:pStyle w:val="Corpodetexto2"/>
        <w:spacing w:line="360" w:lineRule="auto"/>
        <w:rPr>
          <w:sz w:val="4"/>
          <w:szCs w:val="4"/>
        </w:rPr>
      </w:pPr>
    </w:p>
    <w:p w:rsidR="000C248C" w:rsidRDefault="000C248C" w:rsidP="000C248C">
      <w:pPr>
        <w:pStyle w:val="Corpodetexto2"/>
        <w:spacing w:line="360" w:lineRule="auto"/>
        <w:rPr>
          <w:sz w:val="4"/>
          <w:szCs w:val="4"/>
        </w:rPr>
      </w:pPr>
    </w:p>
    <w:p w:rsidR="000C248C" w:rsidRDefault="000C248C" w:rsidP="000C248C">
      <w:pPr>
        <w:pStyle w:val="Corpodetexto2"/>
        <w:spacing w:line="360" w:lineRule="auto"/>
        <w:rPr>
          <w:sz w:val="4"/>
          <w:szCs w:val="4"/>
        </w:rPr>
      </w:pPr>
    </w:p>
    <w:tbl>
      <w:tblPr>
        <w:tblW w:w="97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719"/>
      </w:tblGrid>
      <w:tr w:rsidR="000C248C" w:rsidRPr="001C678B" w:rsidTr="00995789">
        <w:trPr>
          <w:trHeight w:val="809"/>
          <w:jc w:val="center"/>
        </w:trPr>
        <w:tc>
          <w:tcPr>
            <w:tcW w:w="4986" w:type="dxa"/>
          </w:tcPr>
          <w:p w:rsidR="000C248C" w:rsidRPr="00A63F86" w:rsidRDefault="000C248C" w:rsidP="00995789">
            <w:pPr>
              <w:pStyle w:val="Corpodetex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3F86">
              <w:rPr>
                <w:rFonts w:ascii="Arial" w:hAnsi="Arial" w:cs="Arial"/>
                <w:b/>
                <w:sz w:val="16"/>
                <w:szCs w:val="16"/>
              </w:rPr>
              <w:lastRenderedPageBreak/>
              <w:t>_______________________________________</w:t>
            </w:r>
          </w:p>
          <w:p w:rsidR="000C248C" w:rsidRPr="00A63F86" w:rsidRDefault="000C248C" w:rsidP="00995789">
            <w:pPr>
              <w:pStyle w:val="Corpodetex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63F86">
              <w:rPr>
                <w:rFonts w:ascii="Arial" w:hAnsi="Arial" w:cs="Arial"/>
                <w:b/>
                <w:sz w:val="16"/>
                <w:szCs w:val="16"/>
              </w:rPr>
              <w:t>Nome:_</w:t>
            </w:r>
            <w:proofErr w:type="gramEnd"/>
            <w:r w:rsidRPr="00A63F86">
              <w:rPr>
                <w:rFonts w:ascii="Arial" w:hAnsi="Arial" w:cs="Arial"/>
                <w:b/>
                <w:sz w:val="16"/>
                <w:szCs w:val="16"/>
              </w:rPr>
              <w:t>_________________________________</w:t>
            </w:r>
          </w:p>
          <w:p w:rsidR="000C248C" w:rsidRPr="00A63F86" w:rsidRDefault="000C248C" w:rsidP="00995789">
            <w:pPr>
              <w:pStyle w:val="Corpodetex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3F86">
              <w:rPr>
                <w:rFonts w:ascii="Arial" w:hAnsi="Arial" w:cs="Arial"/>
                <w:b/>
                <w:sz w:val="16"/>
                <w:szCs w:val="16"/>
              </w:rPr>
              <w:t>Comissão Geral de Seleção</w:t>
            </w:r>
          </w:p>
        </w:tc>
        <w:tc>
          <w:tcPr>
            <w:tcW w:w="4719" w:type="dxa"/>
          </w:tcPr>
          <w:p w:rsidR="000C248C" w:rsidRDefault="000C248C" w:rsidP="00995789">
            <w:pPr>
              <w:pStyle w:val="Corpodetex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248C" w:rsidRDefault="000C248C" w:rsidP="00995789">
            <w:pPr>
              <w:pStyle w:val="Corpodetex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248C" w:rsidRDefault="000C248C" w:rsidP="00995789">
            <w:pPr>
              <w:pStyle w:val="Corpodetex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248C" w:rsidRDefault="000C248C" w:rsidP="00995789">
            <w:pPr>
              <w:pStyle w:val="Corpodetex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248C" w:rsidRPr="00A63F86" w:rsidRDefault="000C248C" w:rsidP="00995789">
            <w:pPr>
              <w:pStyle w:val="Corpodetex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C248C" w:rsidRPr="00D0006A" w:rsidRDefault="000C248C" w:rsidP="000C248C">
      <w:pPr>
        <w:pStyle w:val="western"/>
        <w:spacing w:before="62" w:after="62" w:line="240" w:lineRule="auto"/>
        <w:jc w:val="right"/>
        <w:rPr>
          <w:rFonts w:ascii="Arial" w:hAnsi="Arial" w:cs="Arial"/>
          <w:b/>
          <w:i w:val="0"/>
          <w:iCs w:val="0"/>
          <w:color w:val="000000"/>
          <w:sz w:val="10"/>
          <w:szCs w:val="10"/>
          <w:u w:val="single"/>
        </w:rPr>
      </w:pPr>
      <w:r>
        <w:rPr>
          <w:rFonts w:ascii="Arial" w:hAnsi="Arial" w:cs="Arial"/>
          <w:sz w:val="16"/>
          <w:szCs w:val="16"/>
        </w:rPr>
        <w:t xml:space="preserve">Xanxerê (SC),_______ de </w:t>
      </w:r>
      <w:r w:rsidR="00795B70">
        <w:rPr>
          <w:rFonts w:ascii="Arial" w:hAnsi="Arial" w:cs="Arial"/>
          <w:sz w:val="16"/>
          <w:szCs w:val="16"/>
        </w:rPr>
        <w:t>novembro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de 2015.</w:t>
      </w:r>
    </w:p>
    <w:p w:rsidR="00110C94" w:rsidRDefault="00110C94"/>
    <w:sectPr w:rsidR="00110C94" w:rsidSect="00F6157A">
      <w:headerReference w:type="default" r:id="rId7"/>
      <w:pgSz w:w="11907" w:h="16840" w:code="9"/>
      <w:pgMar w:top="1021" w:right="851" w:bottom="1276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C2" w:rsidRDefault="002813C2">
      <w:r>
        <w:separator/>
      </w:r>
    </w:p>
  </w:endnote>
  <w:endnote w:type="continuationSeparator" w:id="0">
    <w:p w:rsidR="002813C2" w:rsidRDefault="0028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charset w:val="00"/>
    <w:family w:val="roman"/>
    <w:pitch w:val="variable"/>
    <w:sig w:usb0="00000007" w:usb1="00000000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C2" w:rsidRDefault="002813C2">
      <w:r>
        <w:separator/>
      </w:r>
    </w:p>
  </w:footnote>
  <w:footnote w:type="continuationSeparator" w:id="0">
    <w:p w:rsidR="002813C2" w:rsidRDefault="0028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7A" w:rsidRDefault="000C248C">
    <w:pPr>
      <w:pStyle w:val="Cabealho"/>
      <w:rPr>
        <w:rFonts w:ascii="Humanst521 BT" w:hAnsi="Humanst521 BT"/>
        <w:b/>
        <w:bCs/>
        <w:color w:val="235A9D"/>
        <w:sz w:val="20"/>
      </w:rPr>
    </w:pPr>
    <w:r w:rsidRPr="00CA3337">
      <w:rPr>
        <w:rFonts w:ascii="Humanst521 BT" w:hAnsi="Humanst521 BT"/>
        <w:b/>
        <w:noProof/>
        <w:color w:val="235A9D"/>
        <w:sz w:val="20"/>
      </w:rPr>
      <w:drawing>
        <wp:inline distT="0" distB="0" distL="0" distR="0" wp14:anchorId="4A8AF616" wp14:editId="500F7B4A">
          <wp:extent cx="5391150" cy="819150"/>
          <wp:effectExtent l="0" t="0" r="0" b="0"/>
          <wp:docPr id="1" name="Imagem 1" descr="fun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3337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CF9A2CA" wp14:editId="0FE72894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7460" cy="3752850"/>
          <wp:effectExtent l="0" t="0" r="2540" b="0"/>
          <wp:wrapNone/>
          <wp:docPr id="2" name="Imagem 2" descr="logo_cortado_pq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logo_cortado_pq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7460" cy="375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7DC1"/>
    <w:multiLevelType w:val="hybridMultilevel"/>
    <w:tmpl w:val="D9485078"/>
    <w:lvl w:ilvl="0" w:tplc="628E6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4428"/>
    <w:multiLevelType w:val="multilevel"/>
    <w:tmpl w:val="07EAF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D14C32"/>
    <w:multiLevelType w:val="hybridMultilevel"/>
    <w:tmpl w:val="6D468F42"/>
    <w:lvl w:ilvl="0" w:tplc="4C781768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73C565A"/>
    <w:multiLevelType w:val="hybridMultilevel"/>
    <w:tmpl w:val="278EFCAE"/>
    <w:lvl w:ilvl="0" w:tplc="4E0A69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8C"/>
    <w:rsid w:val="000C248C"/>
    <w:rsid w:val="00110C94"/>
    <w:rsid w:val="002813C2"/>
    <w:rsid w:val="00684BA9"/>
    <w:rsid w:val="00795B70"/>
    <w:rsid w:val="008F124C"/>
    <w:rsid w:val="00E1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CFED-87C0-41A3-A56A-52DE98A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C248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C24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0C248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C24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0C248C"/>
    <w:pPr>
      <w:spacing w:before="100" w:beforeAutospacing="1" w:line="480" w:lineRule="auto"/>
      <w:jc w:val="both"/>
    </w:pPr>
    <w:rPr>
      <w:i/>
      <w:iCs/>
    </w:rPr>
  </w:style>
  <w:style w:type="paragraph" w:styleId="NormalWeb">
    <w:name w:val="Normal (Web)"/>
    <w:basedOn w:val="Normal"/>
    <w:unhideWhenUsed/>
    <w:rsid w:val="000C248C"/>
    <w:pPr>
      <w:spacing w:before="100" w:beforeAutospacing="1" w:line="480" w:lineRule="auto"/>
      <w:jc w:val="both"/>
    </w:pPr>
  </w:style>
  <w:style w:type="paragraph" w:styleId="Corpodetexto2">
    <w:name w:val="Body Text 2"/>
    <w:basedOn w:val="Normal"/>
    <w:link w:val="Corpodetexto2Char"/>
    <w:semiHidden/>
    <w:rsid w:val="000C248C"/>
    <w:pPr>
      <w:spacing w:after="120" w:line="480" w:lineRule="auto"/>
    </w:pPr>
    <w:rPr>
      <w:rFonts w:ascii="Courier New" w:hAnsi="Courier New" w:cs="Courier New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0C248C"/>
    <w:rPr>
      <w:rFonts w:ascii="Courier New" w:eastAsia="Times New Roman" w:hAnsi="Courier New" w:cs="Courier New"/>
      <w:lang w:eastAsia="pt-BR"/>
    </w:rPr>
  </w:style>
  <w:style w:type="paragraph" w:styleId="PargrafodaLista">
    <w:name w:val="List Paragraph"/>
    <w:basedOn w:val="Normal"/>
    <w:uiPriority w:val="34"/>
    <w:qFormat/>
    <w:rsid w:val="000C248C"/>
    <w:pPr>
      <w:ind w:left="708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C24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24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C2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C248C"/>
    <w:rPr>
      <w:rFonts w:ascii="Courier New" w:eastAsia="Times New Roman" w:hAnsi="Courier New" w:cs="Courier New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Beltrame</dc:creator>
  <cp:keywords/>
  <dc:description/>
  <cp:lastModifiedBy>Rafael Beltrame</cp:lastModifiedBy>
  <cp:revision>2</cp:revision>
  <cp:lastPrinted>2015-11-18T19:56:00Z</cp:lastPrinted>
  <dcterms:created xsi:type="dcterms:W3CDTF">2015-11-18T19:58:00Z</dcterms:created>
  <dcterms:modified xsi:type="dcterms:W3CDTF">2015-11-18T19:58:00Z</dcterms:modified>
</cp:coreProperties>
</file>