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36" w:rsidRPr="00EC79DE" w:rsidRDefault="004D6036" w:rsidP="004D6036">
      <w:pPr>
        <w:pStyle w:val="western"/>
        <w:spacing w:before="0" w:beforeAutospacing="0" w:after="0"/>
        <w:jc w:val="center"/>
        <w:rPr>
          <w:sz w:val="22"/>
          <w:szCs w:val="22"/>
        </w:rPr>
      </w:pPr>
      <w:r w:rsidRPr="00EC79DE">
        <w:rPr>
          <w:b/>
          <w:bCs/>
          <w:sz w:val="22"/>
          <w:szCs w:val="22"/>
        </w:rPr>
        <w:t>ED</w:t>
      </w:r>
      <w:r>
        <w:rPr>
          <w:b/>
          <w:bCs/>
          <w:sz w:val="22"/>
          <w:szCs w:val="22"/>
        </w:rPr>
        <w:t>ITAL/</w:t>
      </w:r>
      <w:r w:rsidR="00C32C46">
        <w:rPr>
          <w:b/>
          <w:bCs/>
          <w:sz w:val="22"/>
          <w:szCs w:val="22"/>
        </w:rPr>
        <w:t xml:space="preserve"> N. 02/2015</w:t>
      </w:r>
      <w:r>
        <w:rPr>
          <w:b/>
          <w:bCs/>
          <w:sz w:val="22"/>
          <w:szCs w:val="22"/>
        </w:rPr>
        <w:t>/ACAFE</w:t>
      </w:r>
    </w:p>
    <w:p w:rsidR="004D6036" w:rsidRPr="00EC79DE" w:rsidRDefault="004D6036" w:rsidP="004D6036">
      <w:pPr>
        <w:pStyle w:val="western"/>
        <w:spacing w:before="0" w:beforeAutospacing="0" w:after="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COMPLEMENTAÇÃO </w:t>
      </w:r>
      <w:r w:rsidRPr="00EC79DE">
        <w:rPr>
          <w:b/>
          <w:bCs/>
          <w:sz w:val="22"/>
          <w:szCs w:val="22"/>
        </w:rPr>
        <w:t>MATRICUL</w:t>
      </w:r>
      <w:r w:rsidR="00C30F71">
        <w:rPr>
          <w:b/>
          <w:bCs/>
          <w:sz w:val="22"/>
          <w:szCs w:val="22"/>
        </w:rPr>
        <w:t>AS</w:t>
      </w:r>
      <w:proofErr w:type="gramEnd"/>
      <w:r w:rsidR="00C30F71">
        <w:rPr>
          <w:b/>
          <w:bCs/>
          <w:sz w:val="22"/>
          <w:szCs w:val="22"/>
        </w:rPr>
        <w:t xml:space="preserve"> </w:t>
      </w:r>
      <w:r w:rsidR="00A467B5">
        <w:rPr>
          <w:b/>
          <w:bCs/>
          <w:sz w:val="22"/>
          <w:szCs w:val="22"/>
        </w:rPr>
        <w:t xml:space="preserve">DO VESTIBULAR UNIFICADO ACAFE </w:t>
      </w:r>
    </w:p>
    <w:p w:rsidR="004D6036" w:rsidRPr="004843DF" w:rsidRDefault="00C32C46" w:rsidP="004D6036">
      <w:pPr>
        <w:pStyle w:val="western"/>
        <w:spacing w:before="0" w:beforeAutospacing="0" w:after="0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2016/01</w:t>
      </w:r>
      <w:r w:rsidR="004843DF">
        <w:rPr>
          <w:b/>
          <w:bCs/>
          <w:sz w:val="22"/>
          <w:szCs w:val="22"/>
        </w:rPr>
        <w:t xml:space="preserve"> </w:t>
      </w:r>
    </w:p>
    <w:p w:rsidR="00CD68A2" w:rsidRPr="00EC79DE" w:rsidRDefault="00CD68A2" w:rsidP="004D6036">
      <w:pPr>
        <w:pStyle w:val="western"/>
        <w:spacing w:before="0" w:beforeAutospacing="0" w:after="0"/>
        <w:jc w:val="center"/>
        <w:rPr>
          <w:sz w:val="22"/>
          <w:szCs w:val="22"/>
        </w:rPr>
      </w:pPr>
    </w:p>
    <w:p w:rsidR="004D6036" w:rsidRPr="00B80F5D" w:rsidRDefault="004D6036" w:rsidP="004D6036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  <w:r w:rsidRPr="00B80F5D">
        <w:rPr>
          <w:rFonts w:ascii="Times New Roman" w:hAnsi="Times New Roman"/>
          <w:bCs/>
          <w:color w:val="000000"/>
        </w:rPr>
        <w:t xml:space="preserve">A Vice-reitoria de Campus e a </w:t>
      </w:r>
      <w:r>
        <w:rPr>
          <w:rFonts w:ascii="Times New Roman" w:hAnsi="Times New Roman"/>
          <w:bCs/>
          <w:color w:val="000000"/>
        </w:rPr>
        <w:t>Diretoria de Graduação</w:t>
      </w:r>
      <w:r w:rsidRPr="00B80F5D">
        <w:rPr>
          <w:rFonts w:ascii="Times New Roman" w:hAnsi="Times New Roman"/>
          <w:bCs/>
          <w:color w:val="000000"/>
        </w:rPr>
        <w:t xml:space="preserve"> da Universidade do Oeste de Santa Catarina - </w:t>
      </w:r>
      <w:proofErr w:type="spellStart"/>
      <w:r w:rsidRPr="00B80F5D">
        <w:rPr>
          <w:rFonts w:ascii="Times New Roman" w:hAnsi="Times New Roman"/>
          <w:bCs/>
          <w:color w:val="000000"/>
        </w:rPr>
        <w:t>Unoesc</w:t>
      </w:r>
      <w:proofErr w:type="spellEnd"/>
      <w:r w:rsidRPr="00B80F5D">
        <w:rPr>
          <w:rFonts w:ascii="Times New Roman" w:hAnsi="Times New Roman"/>
          <w:bCs/>
          <w:color w:val="000000"/>
        </w:rPr>
        <w:t xml:space="preserve">, Campus de São Miguel do Oeste, no uso de atribuições regimentais e estatutárias, </w:t>
      </w:r>
      <w:r w:rsidRPr="00B80F5D">
        <w:rPr>
          <w:rFonts w:ascii="Times New Roman" w:hAnsi="Times New Roman"/>
          <w:color w:val="000000"/>
          <w:lang w:eastAsia="pt-BR"/>
        </w:rPr>
        <w:t xml:space="preserve">complementa a </w:t>
      </w:r>
      <w:r w:rsidRPr="00B80F5D">
        <w:rPr>
          <w:rFonts w:ascii="Times New Roman" w:hAnsi="Times New Roman"/>
          <w:b/>
          <w:color w:val="000000"/>
          <w:lang w:eastAsia="pt-BR"/>
        </w:rPr>
        <w:t xml:space="preserve">homologação </w:t>
      </w:r>
      <w:r w:rsidRPr="00B80F5D">
        <w:rPr>
          <w:rFonts w:ascii="Times New Roman" w:hAnsi="Times New Roman"/>
          <w:b/>
          <w:bCs/>
          <w:color w:val="000000"/>
          <w:lang w:eastAsia="pt-BR"/>
        </w:rPr>
        <w:t>das inscrições</w:t>
      </w:r>
      <w:r w:rsidRPr="00B80F5D">
        <w:rPr>
          <w:rFonts w:ascii="Times New Roman" w:hAnsi="Times New Roman"/>
          <w:bCs/>
          <w:color w:val="000000"/>
          <w:lang w:eastAsia="pt-BR"/>
        </w:rPr>
        <w:t xml:space="preserve"> </w:t>
      </w:r>
      <w:r>
        <w:rPr>
          <w:rFonts w:ascii="Times New Roman" w:hAnsi="Times New Roman"/>
          <w:color w:val="000000"/>
          <w:lang w:eastAsia="pt-BR"/>
        </w:rPr>
        <w:t>Vestibular Unificado ACAFE</w:t>
      </w:r>
      <w:r w:rsidR="00A467B5">
        <w:rPr>
          <w:rFonts w:ascii="Times New Roman" w:hAnsi="Times New Roman"/>
          <w:color w:val="000000"/>
          <w:lang w:eastAsia="pt-BR"/>
        </w:rPr>
        <w:t xml:space="preserve"> </w:t>
      </w:r>
      <w:r w:rsidRPr="00B80F5D">
        <w:rPr>
          <w:rFonts w:ascii="Times New Roman" w:hAnsi="Times New Roman"/>
          <w:color w:val="000000"/>
          <w:lang w:eastAsia="pt-BR"/>
        </w:rPr>
        <w:t>conforme vagas d</w:t>
      </w:r>
      <w:r w:rsidR="00C32C46">
        <w:rPr>
          <w:rFonts w:ascii="Times New Roman" w:hAnsi="Times New Roman"/>
          <w:color w:val="000000"/>
          <w:lang w:eastAsia="pt-BR"/>
        </w:rPr>
        <w:t>o</w:t>
      </w:r>
      <w:r w:rsidR="00C30F71">
        <w:rPr>
          <w:rFonts w:ascii="Times New Roman" w:hAnsi="Times New Roman"/>
          <w:color w:val="000000"/>
          <w:lang w:eastAsia="pt-BR"/>
        </w:rPr>
        <w:t xml:space="preserve"> Edital</w:t>
      </w:r>
      <w:r w:rsidR="00C32C46">
        <w:rPr>
          <w:rFonts w:ascii="Times New Roman" w:hAnsi="Times New Roman"/>
          <w:color w:val="000000"/>
          <w:lang w:eastAsia="pt-BR"/>
        </w:rPr>
        <w:t xml:space="preserve"> nº 02</w:t>
      </w:r>
      <w:r>
        <w:rPr>
          <w:rFonts w:ascii="Times New Roman" w:hAnsi="Times New Roman"/>
          <w:color w:val="000000"/>
          <w:lang w:eastAsia="pt-BR"/>
        </w:rPr>
        <w:t>/2015/ACAFE</w:t>
      </w:r>
      <w:r w:rsidRPr="00B80F5D">
        <w:rPr>
          <w:rFonts w:ascii="Times New Roman" w:hAnsi="Times New Roman"/>
          <w:color w:val="000000"/>
          <w:lang w:eastAsia="pt-BR"/>
        </w:rPr>
        <w:t xml:space="preserve">, </w:t>
      </w:r>
      <w:r>
        <w:rPr>
          <w:rFonts w:ascii="Times New Roman" w:hAnsi="Times New Roman"/>
          <w:bCs/>
          <w:color w:val="000000"/>
        </w:rPr>
        <w:t>para</w:t>
      </w:r>
      <w:r w:rsidRPr="00B80F5D">
        <w:rPr>
          <w:rFonts w:ascii="Times New Roman" w:hAnsi="Times New Roman"/>
          <w:bCs/>
          <w:color w:val="000000"/>
        </w:rPr>
        <w:t xml:space="preserve"> as matrícul</w:t>
      </w:r>
      <w:r>
        <w:rPr>
          <w:rFonts w:ascii="Times New Roman" w:hAnsi="Times New Roman"/>
          <w:bCs/>
          <w:color w:val="000000"/>
        </w:rPr>
        <w:t xml:space="preserve">as aos candidatos aprovados dos </w:t>
      </w:r>
      <w:r w:rsidRPr="00914656">
        <w:rPr>
          <w:rFonts w:ascii="Times New Roman" w:hAnsi="Times New Roman"/>
          <w:b/>
          <w:bCs/>
          <w:color w:val="000000"/>
        </w:rPr>
        <w:t>curso</w:t>
      </w:r>
      <w:r>
        <w:rPr>
          <w:rFonts w:ascii="Times New Roman" w:hAnsi="Times New Roman"/>
          <w:b/>
          <w:bCs/>
          <w:color w:val="000000"/>
        </w:rPr>
        <w:t>s</w:t>
      </w:r>
      <w:r w:rsidRPr="00914656">
        <w:rPr>
          <w:rFonts w:ascii="Times New Roman" w:hAnsi="Times New Roman"/>
          <w:b/>
          <w:bCs/>
          <w:color w:val="000000"/>
        </w:rPr>
        <w:t xml:space="preserve"> de </w:t>
      </w:r>
      <w:r>
        <w:rPr>
          <w:rFonts w:ascii="Times New Roman" w:hAnsi="Times New Roman"/>
          <w:b/>
          <w:bCs/>
          <w:color w:val="000000"/>
        </w:rPr>
        <w:t>Graduação</w:t>
      </w:r>
      <w:r>
        <w:rPr>
          <w:rFonts w:ascii="Times New Roman" w:hAnsi="Times New Roman"/>
          <w:bCs/>
          <w:color w:val="000000"/>
        </w:rPr>
        <w:t xml:space="preserve">, referente </w:t>
      </w:r>
      <w:r>
        <w:rPr>
          <w:rFonts w:ascii="Times New Roman" w:hAnsi="Times New Roman"/>
          <w:b/>
          <w:bCs/>
          <w:color w:val="000000"/>
        </w:rPr>
        <w:t>ao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 w:rsidR="00C65AE2">
        <w:rPr>
          <w:rFonts w:ascii="Times New Roman" w:hAnsi="Times New Roman"/>
          <w:b/>
          <w:bCs/>
          <w:color w:val="000000" w:themeColor="text1"/>
        </w:rPr>
        <w:t>1º</w:t>
      </w:r>
      <w:r w:rsidRPr="007B7D3C">
        <w:rPr>
          <w:rFonts w:ascii="Times New Roman" w:hAnsi="Times New Roman"/>
          <w:b/>
          <w:bCs/>
          <w:color w:val="FF0000"/>
        </w:rPr>
        <w:t xml:space="preserve"> </w:t>
      </w:r>
      <w:r w:rsidRPr="00AF20BA">
        <w:rPr>
          <w:rFonts w:ascii="Times New Roman" w:hAnsi="Times New Roman"/>
          <w:b/>
          <w:bCs/>
        </w:rPr>
        <w:t>semestre de 2016</w:t>
      </w:r>
      <w:r w:rsidRPr="00AF20BA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  <w:color w:val="000000"/>
        </w:rPr>
        <w:t xml:space="preserve"> </w:t>
      </w:r>
      <w:r w:rsidRPr="00B80F5D">
        <w:rPr>
          <w:rFonts w:ascii="Times New Roman" w:hAnsi="Times New Roman"/>
          <w:bCs/>
          <w:color w:val="000000"/>
        </w:rPr>
        <w:t>conforme itens especificados abaixo:</w:t>
      </w:r>
    </w:p>
    <w:p w:rsidR="004D6036" w:rsidRPr="00EC79DE" w:rsidRDefault="004D6036" w:rsidP="004D6036">
      <w:pPr>
        <w:pStyle w:val="western"/>
        <w:spacing w:before="0" w:beforeAutospacing="0" w:after="0"/>
        <w:rPr>
          <w:sz w:val="22"/>
          <w:szCs w:val="22"/>
        </w:rPr>
      </w:pPr>
      <w:r w:rsidRPr="00EC79DE">
        <w:rPr>
          <w:b/>
          <w:bCs/>
          <w:sz w:val="22"/>
          <w:szCs w:val="22"/>
        </w:rPr>
        <w:t xml:space="preserve">1. Do local, data e horário de </w:t>
      </w:r>
      <w:proofErr w:type="gramStart"/>
      <w:r w:rsidRPr="00EC79DE">
        <w:rPr>
          <w:b/>
          <w:bCs/>
          <w:sz w:val="22"/>
          <w:szCs w:val="22"/>
        </w:rPr>
        <w:t>matrícula</w:t>
      </w:r>
      <w:proofErr w:type="gramEnd"/>
    </w:p>
    <w:p w:rsidR="0058541B" w:rsidRDefault="004D6036" w:rsidP="00B20DA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79DE">
        <w:t>As matrículas serão realizadas nas dependências da Instituição nos dias</w:t>
      </w:r>
      <w:r>
        <w:t xml:space="preserve"> </w:t>
      </w:r>
      <w:r w:rsidR="00497B23">
        <w:rPr>
          <w:rFonts w:ascii="Times New Roman" w:eastAsia="Times New Roman" w:hAnsi="Times New Roman"/>
        </w:rPr>
        <w:t>23,</w:t>
      </w:r>
      <w:r w:rsidR="00A70AC9">
        <w:rPr>
          <w:rFonts w:ascii="Times New Roman" w:eastAsia="Times New Roman" w:hAnsi="Times New Roman"/>
        </w:rPr>
        <w:t xml:space="preserve"> 24</w:t>
      </w:r>
      <w:r w:rsidR="00497B23">
        <w:rPr>
          <w:rFonts w:ascii="Times New Roman" w:eastAsia="Times New Roman" w:hAnsi="Times New Roman"/>
        </w:rPr>
        <w:t xml:space="preserve"> e 25</w:t>
      </w:r>
      <w:r w:rsidR="005254E5">
        <w:rPr>
          <w:rFonts w:ascii="Times New Roman" w:eastAsia="Times New Roman" w:hAnsi="Times New Roman"/>
        </w:rPr>
        <w:t xml:space="preserve"> de fevereiro</w:t>
      </w:r>
      <w:r w:rsidR="0058541B">
        <w:rPr>
          <w:rFonts w:ascii="Times New Roman" w:eastAsia="Times New Roman" w:hAnsi="Times New Roman"/>
        </w:rPr>
        <w:t xml:space="preserve"> de 2016</w:t>
      </w:r>
      <w:r>
        <w:t>,</w:t>
      </w:r>
      <w:r w:rsidRPr="00EC79DE">
        <w:t xml:space="preserve"> das </w:t>
      </w:r>
      <w:r w:rsidR="00613528">
        <w:rPr>
          <w:rFonts w:ascii="Times New Roman" w:eastAsia="Times New Roman" w:hAnsi="Times New Roman"/>
        </w:rPr>
        <w:t>8h às 11h30min</w:t>
      </w:r>
      <w:r w:rsidR="0058541B">
        <w:rPr>
          <w:rFonts w:ascii="Times New Roman" w:eastAsia="Times New Roman" w:hAnsi="Times New Roman"/>
        </w:rPr>
        <w:t>, das 14h às 17h e das 19h às 22h.</w:t>
      </w:r>
    </w:p>
    <w:p w:rsidR="00820ABB" w:rsidRDefault="00820ABB" w:rsidP="0058541B">
      <w:pPr>
        <w:spacing w:after="0" w:line="240" w:lineRule="auto"/>
        <w:rPr>
          <w:rFonts w:ascii="Times New Roman" w:eastAsia="Times New Roman" w:hAnsi="Times New Roman"/>
        </w:rPr>
      </w:pPr>
    </w:p>
    <w:p w:rsidR="004D6036" w:rsidRPr="00EC79DE" w:rsidRDefault="004D6036" w:rsidP="0058541B">
      <w:pPr>
        <w:pStyle w:val="western"/>
        <w:spacing w:before="0" w:beforeAutospacing="0" w:after="0"/>
        <w:rPr>
          <w:sz w:val="22"/>
          <w:szCs w:val="22"/>
        </w:rPr>
      </w:pPr>
      <w:r w:rsidRPr="00EC79DE">
        <w:rPr>
          <w:b/>
          <w:bCs/>
          <w:sz w:val="22"/>
          <w:szCs w:val="22"/>
        </w:rPr>
        <w:t>2. Dos documentos para matrícula:</w:t>
      </w:r>
    </w:p>
    <w:p w:rsidR="004D6036" w:rsidRPr="001B4336" w:rsidRDefault="004D6036" w:rsidP="004D6036">
      <w:pPr>
        <w:pStyle w:val="WW-Corpodetexto2"/>
        <w:rPr>
          <w:rFonts w:cs="Times New Roman"/>
          <w:szCs w:val="22"/>
        </w:rPr>
      </w:pPr>
      <w:r w:rsidRPr="001B4336">
        <w:rPr>
          <w:rFonts w:cs="Times New Roman"/>
          <w:szCs w:val="22"/>
        </w:rPr>
        <w:t>a) certificado ou diploma de conclusão do Ensino Médio (fotocópia autenticada);</w:t>
      </w:r>
    </w:p>
    <w:p w:rsidR="004D6036" w:rsidRPr="001B4336" w:rsidRDefault="004D6036" w:rsidP="004D6036">
      <w:pPr>
        <w:pStyle w:val="WW-Corpodetexto2"/>
        <w:rPr>
          <w:rFonts w:cs="Times New Roman"/>
          <w:szCs w:val="22"/>
        </w:rPr>
      </w:pPr>
      <w:r w:rsidRPr="001B4336">
        <w:rPr>
          <w:rFonts w:cs="Times New Roman"/>
          <w:szCs w:val="22"/>
        </w:rPr>
        <w:t>b) histórico escolar do ensino médio (fotocópia autenticada);</w:t>
      </w:r>
    </w:p>
    <w:p w:rsidR="004D6036" w:rsidRPr="001B4336" w:rsidRDefault="004D6036" w:rsidP="004D6036">
      <w:pPr>
        <w:pStyle w:val="WW-Corpodetexto2"/>
        <w:rPr>
          <w:rFonts w:cs="Times New Roman"/>
          <w:szCs w:val="22"/>
        </w:rPr>
      </w:pPr>
      <w:r w:rsidRPr="001B4336">
        <w:rPr>
          <w:rFonts w:cs="Times New Roman"/>
          <w:szCs w:val="22"/>
        </w:rPr>
        <w:t>c) certidão de nascimento ou casamento (fotocópia simples);</w:t>
      </w:r>
    </w:p>
    <w:p w:rsidR="004D6036" w:rsidRPr="001B4336" w:rsidRDefault="004D6036" w:rsidP="004D6036">
      <w:pPr>
        <w:pStyle w:val="WW-Corpodetexto2"/>
        <w:rPr>
          <w:rFonts w:cs="Times New Roman"/>
          <w:szCs w:val="22"/>
        </w:rPr>
      </w:pPr>
      <w:r w:rsidRPr="001B4336">
        <w:rPr>
          <w:rFonts w:cs="Times New Roman"/>
          <w:szCs w:val="22"/>
        </w:rPr>
        <w:t>d) cédula de identidade (fotocópia simples);</w:t>
      </w:r>
    </w:p>
    <w:p w:rsidR="004D6036" w:rsidRPr="001B4336" w:rsidRDefault="004D6036" w:rsidP="004D6036">
      <w:pPr>
        <w:pStyle w:val="WW-Corpodetexto2"/>
        <w:rPr>
          <w:rFonts w:cs="Times New Roman"/>
          <w:szCs w:val="22"/>
        </w:rPr>
      </w:pPr>
      <w:r w:rsidRPr="001B4336">
        <w:rPr>
          <w:rFonts w:cs="Times New Roman"/>
          <w:szCs w:val="22"/>
        </w:rPr>
        <w:t>e) cadastro de pessoa física - CPF (fotocópia simples);</w:t>
      </w:r>
    </w:p>
    <w:p w:rsidR="004D6036" w:rsidRPr="001B4336" w:rsidRDefault="004D6036" w:rsidP="004D6036">
      <w:pPr>
        <w:pStyle w:val="WW-Corpodetexto2"/>
        <w:rPr>
          <w:rFonts w:cs="Times New Roman"/>
          <w:szCs w:val="22"/>
        </w:rPr>
      </w:pPr>
      <w:r w:rsidRPr="001B4336">
        <w:rPr>
          <w:rFonts w:cs="Times New Roman"/>
          <w:szCs w:val="22"/>
        </w:rPr>
        <w:t>f) comprovante de quitação do serviço militar para candidato do sexo masculino (fotocópia simples);</w:t>
      </w:r>
    </w:p>
    <w:p w:rsidR="004D6036" w:rsidRDefault="004D6036" w:rsidP="004D6036">
      <w:pPr>
        <w:pStyle w:val="WW-Corpodetexto2"/>
        <w:rPr>
          <w:rFonts w:cs="Times New Roman"/>
          <w:szCs w:val="22"/>
        </w:rPr>
      </w:pPr>
      <w:r w:rsidRPr="001B4336">
        <w:rPr>
          <w:rFonts w:cs="Times New Roman"/>
          <w:szCs w:val="22"/>
        </w:rPr>
        <w:t>g) comprovante de vacinação antirrubéola para candidata do sexo feminino com até 40 anos (fotocópia simples);</w:t>
      </w:r>
    </w:p>
    <w:p w:rsidR="005A1374" w:rsidRPr="006109D2" w:rsidRDefault="005A1374" w:rsidP="005A1374">
      <w:pPr>
        <w:pStyle w:val="western"/>
        <w:spacing w:before="0" w:beforeAutospacing="0" w:after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</w:rPr>
        <w:t>h) Para os cursos de Educação Física- Licenciatura, Fisioterapia e</w:t>
      </w:r>
      <w:r w:rsidRPr="006109D2">
        <w:rPr>
          <w:rFonts w:eastAsiaTheme="minorHAnsi"/>
          <w:sz w:val="22"/>
          <w:szCs w:val="22"/>
          <w:lang w:eastAsia="en-US"/>
        </w:rPr>
        <w:t xml:space="preserve"> Psicologia comprovante</w:t>
      </w:r>
      <w:proofErr w:type="gramStart"/>
      <w:r w:rsidRPr="006109D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</w:rPr>
        <w:t xml:space="preserve"> </w:t>
      </w:r>
      <w:proofErr w:type="gramEnd"/>
      <w:r w:rsidRPr="006109D2">
        <w:rPr>
          <w:rFonts w:eastAsiaTheme="minorHAnsi"/>
          <w:sz w:val="22"/>
          <w:szCs w:val="22"/>
          <w:lang w:eastAsia="en-US"/>
        </w:rPr>
        <w:t>de vacinação: Hepatite B e Tétano (original e fotocópia);</w:t>
      </w:r>
    </w:p>
    <w:p w:rsidR="004D6036" w:rsidRDefault="005A1374" w:rsidP="004D6036">
      <w:pPr>
        <w:pStyle w:val="western"/>
        <w:spacing w:before="0" w:beforeAutospacing="0" w:after="0"/>
        <w:ind w:right="62"/>
        <w:rPr>
          <w:sz w:val="22"/>
          <w:szCs w:val="22"/>
        </w:rPr>
      </w:pPr>
      <w:r>
        <w:rPr>
          <w:sz w:val="22"/>
          <w:szCs w:val="22"/>
        </w:rPr>
        <w:t>i</w:t>
      </w:r>
      <w:r w:rsidR="004D6036">
        <w:rPr>
          <w:sz w:val="22"/>
          <w:szCs w:val="22"/>
        </w:rPr>
        <w:t>) uma foto 3x4.</w:t>
      </w:r>
    </w:p>
    <w:p w:rsidR="004D6036" w:rsidRDefault="004D6036" w:rsidP="004D6036">
      <w:pPr>
        <w:pStyle w:val="western"/>
        <w:spacing w:before="0" w:beforeAutospacing="0" w:after="0"/>
        <w:ind w:right="62"/>
        <w:rPr>
          <w:sz w:val="22"/>
          <w:szCs w:val="22"/>
        </w:rPr>
      </w:pPr>
    </w:p>
    <w:p w:rsidR="004D6036" w:rsidRPr="00EC79DE" w:rsidRDefault="004D6036" w:rsidP="004D6036">
      <w:pPr>
        <w:pStyle w:val="western"/>
        <w:spacing w:before="0" w:beforeAutospacing="0" w:after="0"/>
        <w:ind w:right="62"/>
        <w:rPr>
          <w:b/>
          <w:bCs/>
          <w:sz w:val="22"/>
          <w:szCs w:val="22"/>
        </w:rPr>
      </w:pPr>
      <w:r w:rsidRPr="00EC79DE">
        <w:rPr>
          <w:sz w:val="22"/>
          <w:szCs w:val="22"/>
        </w:rPr>
        <w:t xml:space="preserve">2.1 É obrigatória a apresentação dos originais dos documentos listados no </w:t>
      </w:r>
      <w:r w:rsidRPr="00EC79DE">
        <w:rPr>
          <w:b/>
          <w:bCs/>
          <w:sz w:val="22"/>
          <w:szCs w:val="22"/>
        </w:rPr>
        <w:t xml:space="preserve">item </w:t>
      </w:r>
      <w:proofErr w:type="gramStart"/>
      <w:r w:rsidRPr="00EC79DE">
        <w:rPr>
          <w:b/>
          <w:bCs/>
          <w:sz w:val="22"/>
          <w:szCs w:val="22"/>
        </w:rPr>
        <w:t>2</w:t>
      </w:r>
      <w:proofErr w:type="gramEnd"/>
      <w:r w:rsidRPr="00EC79DE">
        <w:rPr>
          <w:b/>
          <w:bCs/>
          <w:sz w:val="22"/>
          <w:szCs w:val="22"/>
        </w:rPr>
        <w:t>.</w:t>
      </w:r>
    </w:p>
    <w:p w:rsidR="004D6036" w:rsidRPr="00EC79DE" w:rsidRDefault="004D6036" w:rsidP="004D6036">
      <w:pPr>
        <w:pStyle w:val="western"/>
        <w:spacing w:after="0"/>
        <w:ind w:right="74"/>
        <w:rPr>
          <w:sz w:val="22"/>
          <w:szCs w:val="22"/>
        </w:rPr>
      </w:pPr>
      <w:r>
        <w:rPr>
          <w:sz w:val="22"/>
          <w:szCs w:val="22"/>
        </w:rPr>
        <w:t>2.2</w:t>
      </w:r>
      <w:r w:rsidRPr="00EC79DE">
        <w:rPr>
          <w:sz w:val="22"/>
          <w:szCs w:val="22"/>
        </w:rPr>
        <w:t xml:space="preserve"> Os candidatos menores de 18 anos de idade deverão estar acompanhados dos pais, ou responsável legal, para a realização da matrícula.</w:t>
      </w:r>
    </w:p>
    <w:p w:rsidR="004D6036" w:rsidRPr="00EC79DE" w:rsidRDefault="004D6036" w:rsidP="004D6036">
      <w:pPr>
        <w:pStyle w:val="western"/>
        <w:spacing w:after="0"/>
        <w:ind w:right="74"/>
        <w:rPr>
          <w:sz w:val="22"/>
          <w:szCs w:val="22"/>
        </w:rPr>
      </w:pPr>
      <w:r>
        <w:rPr>
          <w:color w:val="000000"/>
          <w:sz w:val="22"/>
          <w:szCs w:val="22"/>
        </w:rPr>
        <w:t>2.3</w:t>
      </w:r>
      <w:r w:rsidRPr="00EC79DE">
        <w:rPr>
          <w:color w:val="000000"/>
          <w:sz w:val="22"/>
          <w:szCs w:val="22"/>
        </w:rPr>
        <w:t xml:space="preserve"> A matrícula poderá ser feita por procuração, com firma reconhecida em cartório.</w:t>
      </w:r>
    </w:p>
    <w:p w:rsidR="004D6036" w:rsidRPr="00EC79DE" w:rsidRDefault="004D6036" w:rsidP="004B150E">
      <w:pPr>
        <w:pStyle w:val="western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2.4</w:t>
      </w:r>
      <w:r w:rsidRPr="00EC79DE">
        <w:rPr>
          <w:color w:val="000000"/>
          <w:sz w:val="22"/>
          <w:szCs w:val="22"/>
        </w:rPr>
        <w:t xml:space="preserve"> O Candidato que na época da matrícula não comprovar a conclusão do Ensino Médio, de acordo com o Art. 44, II, da Lei Federal n. 9.394 de 1996, perderá o direito à vaga mesmo que seu nome conste da relação dos classificados.</w:t>
      </w:r>
    </w:p>
    <w:p w:rsidR="004D6036" w:rsidRPr="00EC79DE" w:rsidRDefault="004D6036" w:rsidP="004B150E">
      <w:pPr>
        <w:pStyle w:val="western"/>
        <w:ind w:left="-17" w:firstLine="1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2.5</w:t>
      </w:r>
      <w:r w:rsidRPr="00EC79DE">
        <w:rPr>
          <w:color w:val="000000"/>
          <w:sz w:val="22"/>
          <w:szCs w:val="22"/>
        </w:rPr>
        <w:t xml:space="preserve"> O candidato que, por qualquer motivo, não comparecer dentro do prazo fixado para matrícula e/ou não apresentar os documentos relacionados no </w:t>
      </w:r>
      <w:r w:rsidRPr="00EC79DE">
        <w:rPr>
          <w:b/>
          <w:bCs/>
          <w:color w:val="000000"/>
          <w:sz w:val="22"/>
          <w:szCs w:val="22"/>
        </w:rPr>
        <w:t xml:space="preserve">item </w:t>
      </w:r>
      <w:proofErr w:type="gramStart"/>
      <w:r w:rsidRPr="00EC79DE">
        <w:rPr>
          <w:b/>
          <w:bCs/>
          <w:color w:val="000000"/>
          <w:sz w:val="22"/>
          <w:szCs w:val="22"/>
        </w:rPr>
        <w:t>2</w:t>
      </w:r>
      <w:proofErr w:type="gramEnd"/>
      <w:r w:rsidRPr="00EC79DE">
        <w:rPr>
          <w:b/>
          <w:bCs/>
          <w:color w:val="000000"/>
          <w:sz w:val="22"/>
          <w:szCs w:val="22"/>
        </w:rPr>
        <w:t xml:space="preserve"> </w:t>
      </w:r>
      <w:r w:rsidRPr="00EC79DE">
        <w:rPr>
          <w:color w:val="000000"/>
          <w:sz w:val="22"/>
          <w:szCs w:val="22"/>
        </w:rPr>
        <w:t>deste Edital perderá o direito à vaga e será substituído pelo candidato subsequente da lista de classificação.</w:t>
      </w:r>
    </w:p>
    <w:p w:rsidR="004D6036" w:rsidRDefault="004D6036" w:rsidP="008D1E47">
      <w:pPr>
        <w:pStyle w:val="western"/>
        <w:spacing w:after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2.6</w:t>
      </w:r>
      <w:proofErr w:type="gramStart"/>
      <w:r w:rsidRPr="00EC79DE">
        <w:rPr>
          <w:color w:val="000000"/>
          <w:sz w:val="22"/>
          <w:szCs w:val="22"/>
        </w:rPr>
        <w:t xml:space="preserve"> </w:t>
      </w:r>
      <w:r w:rsidR="004B150E">
        <w:rPr>
          <w:color w:val="000000"/>
          <w:sz w:val="22"/>
          <w:szCs w:val="22"/>
        </w:rPr>
        <w:t xml:space="preserve"> </w:t>
      </w:r>
      <w:proofErr w:type="gramEnd"/>
      <w:r w:rsidR="004B150E">
        <w:rPr>
          <w:color w:val="000000"/>
          <w:sz w:val="22"/>
          <w:szCs w:val="22"/>
        </w:rPr>
        <w:t>O valor da matrícula deverá ser quitado</w:t>
      </w:r>
      <w:r w:rsidRPr="00EC79DE">
        <w:rPr>
          <w:color w:val="000000"/>
          <w:sz w:val="22"/>
          <w:szCs w:val="22"/>
        </w:rPr>
        <w:t xml:space="preserve"> no setor financeiro da instituição, </w:t>
      </w:r>
      <w:r w:rsidRPr="00EC79DE">
        <w:rPr>
          <w:color w:val="000000"/>
          <w:sz w:val="22"/>
          <w:szCs w:val="22"/>
          <w:shd w:val="clear" w:color="auto" w:fill="FFFFFF"/>
        </w:rPr>
        <w:t>no ato da matrícula.</w:t>
      </w:r>
    </w:p>
    <w:p w:rsidR="004D6036" w:rsidRPr="00EC79DE" w:rsidRDefault="004D6036" w:rsidP="008D1E47">
      <w:pPr>
        <w:pStyle w:val="western"/>
        <w:spacing w:after="0"/>
        <w:rPr>
          <w:sz w:val="22"/>
          <w:szCs w:val="22"/>
        </w:rPr>
      </w:pPr>
      <w:r w:rsidRPr="00EC79DE">
        <w:rPr>
          <w:b/>
          <w:bCs/>
          <w:sz w:val="22"/>
          <w:szCs w:val="22"/>
        </w:rPr>
        <w:t>3. DO APROVEITAMENTO DE ESTUDOS</w:t>
      </w:r>
    </w:p>
    <w:p w:rsidR="004D6036" w:rsidRPr="00EC79DE" w:rsidRDefault="004D6036" w:rsidP="004B150E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EC79DE">
        <w:rPr>
          <w:sz w:val="22"/>
          <w:szCs w:val="22"/>
        </w:rPr>
        <w:t>Os candidatos que já possuem curso superior e desejam solicitar aproveitamento de estudos deverão apresentar cópia autenticada em cartório do histórico e diploma do curso de graduação, e o conteúdo programático dos componentes curriculares cursados (planos de ensino), original ou cópia autenticada.</w:t>
      </w:r>
    </w:p>
    <w:p w:rsidR="004D6036" w:rsidRPr="00EC79DE" w:rsidRDefault="004D6036" w:rsidP="004D6036">
      <w:pPr>
        <w:pStyle w:val="western"/>
        <w:spacing w:before="0" w:beforeAutospacing="0" w:after="0"/>
        <w:rPr>
          <w:b/>
          <w:bCs/>
          <w:sz w:val="22"/>
          <w:szCs w:val="22"/>
        </w:rPr>
      </w:pPr>
    </w:p>
    <w:p w:rsidR="004D6036" w:rsidRPr="00EC79DE" w:rsidRDefault="004D6036" w:rsidP="004D6036">
      <w:pPr>
        <w:pStyle w:val="western"/>
        <w:spacing w:before="0" w:beforeAutospacing="0" w:after="0"/>
        <w:rPr>
          <w:sz w:val="22"/>
          <w:szCs w:val="22"/>
        </w:rPr>
      </w:pPr>
      <w:r w:rsidRPr="00EC79DE">
        <w:rPr>
          <w:b/>
          <w:bCs/>
          <w:sz w:val="22"/>
          <w:szCs w:val="22"/>
        </w:rPr>
        <w:t>4. DA EQUIVALÊNCIA</w:t>
      </w:r>
    </w:p>
    <w:p w:rsidR="004D6036" w:rsidRPr="00EC79DE" w:rsidRDefault="004D6036" w:rsidP="004B150E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EC79DE">
        <w:rPr>
          <w:sz w:val="22"/>
          <w:szCs w:val="22"/>
        </w:rPr>
        <w:t>4.1 O candidato que concluiu o Ensino Médio no exterior deverá apresentar documento de equivalência de estudos na forma da legislação vigente.</w:t>
      </w:r>
    </w:p>
    <w:p w:rsidR="004D6036" w:rsidRDefault="004D6036" w:rsidP="004D6036">
      <w:pPr>
        <w:pStyle w:val="western"/>
        <w:spacing w:after="0"/>
        <w:rPr>
          <w:b/>
          <w:bCs/>
          <w:sz w:val="22"/>
          <w:szCs w:val="22"/>
        </w:rPr>
      </w:pPr>
    </w:p>
    <w:p w:rsidR="004D6036" w:rsidRPr="00EC79DE" w:rsidRDefault="004D6036" w:rsidP="004D6036">
      <w:pPr>
        <w:pStyle w:val="western"/>
        <w:spacing w:after="0"/>
        <w:rPr>
          <w:sz w:val="22"/>
          <w:szCs w:val="22"/>
        </w:rPr>
      </w:pPr>
      <w:r w:rsidRPr="00EC79DE">
        <w:rPr>
          <w:b/>
          <w:bCs/>
          <w:sz w:val="22"/>
          <w:szCs w:val="22"/>
        </w:rPr>
        <w:t>5. DO INÍCIO DAS AULAS</w:t>
      </w:r>
    </w:p>
    <w:p w:rsidR="004D6036" w:rsidRPr="00EC79DE" w:rsidRDefault="004D6036" w:rsidP="004D6036">
      <w:pPr>
        <w:pStyle w:val="Corpodetexto"/>
        <w:spacing w:after="0"/>
        <w:ind w:left="210" w:hanging="193"/>
        <w:jc w:val="both"/>
        <w:rPr>
          <w:sz w:val="22"/>
          <w:szCs w:val="22"/>
        </w:rPr>
      </w:pPr>
      <w:r>
        <w:rPr>
          <w:sz w:val="22"/>
          <w:szCs w:val="22"/>
        </w:rPr>
        <w:t>5.1</w:t>
      </w:r>
      <w:r w:rsidR="00C32C46">
        <w:rPr>
          <w:sz w:val="22"/>
          <w:szCs w:val="22"/>
        </w:rPr>
        <w:t xml:space="preserve"> Início das aulas do 1</w:t>
      </w:r>
      <w:r>
        <w:rPr>
          <w:sz w:val="22"/>
          <w:szCs w:val="22"/>
        </w:rPr>
        <w:t xml:space="preserve">º semestre </w:t>
      </w:r>
      <w:proofErr w:type="gramStart"/>
      <w:r>
        <w:rPr>
          <w:sz w:val="22"/>
          <w:szCs w:val="22"/>
        </w:rPr>
        <w:t>letivo :</w:t>
      </w:r>
      <w:proofErr w:type="gramEnd"/>
      <w:r>
        <w:rPr>
          <w:sz w:val="22"/>
          <w:szCs w:val="22"/>
        </w:rPr>
        <w:t xml:space="preserve"> </w:t>
      </w:r>
      <w:r w:rsidR="00C32C46">
        <w:rPr>
          <w:sz w:val="22"/>
          <w:szCs w:val="22"/>
        </w:rPr>
        <w:t>22/02/2016</w:t>
      </w:r>
    </w:p>
    <w:p w:rsidR="004D6036" w:rsidRPr="00EC79DE" w:rsidRDefault="004D6036" w:rsidP="004D6036">
      <w:pPr>
        <w:pStyle w:val="western"/>
        <w:spacing w:before="0" w:beforeAutospacing="0" w:after="0"/>
        <w:rPr>
          <w:sz w:val="22"/>
          <w:szCs w:val="22"/>
        </w:rPr>
      </w:pPr>
    </w:p>
    <w:p w:rsidR="004D6036" w:rsidRPr="00497B23" w:rsidRDefault="004D6036" w:rsidP="004D6036">
      <w:pPr>
        <w:pStyle w:val="western"/>
        <w:spacing w:before="0" w:beforeAutospacing="0" w:after="0"/>
        <w:rPr>
          <w:b/>
          <w:bCs/>
          <w:sz w:val="22"/>
          <w:szCs w:val="22"/>
        </w:rPr>
      </w:pPr>
      <w:r w:rsidRPr="00EC79DE">
        <w:rPr>
          <w:b/>
          <w:bCs/>
          <w:sz w:val="22"/>
          <w:szCs w:val="22"/>
        </w:rPr>
        <w:t xml:space="preserve">6. DOS CHAMADOS PARA A MATRÍCULA </w:t>
      </w:r>
      <w:r w:rsidR="0015217D">
        <w:rPr>
          <w:b/>
          <w:bCs/>
          <w:sz w:val="22"/>
          <w:szCs w:val="22"/>
        </w:rPr>
        <w:t>–</w:t>
      </w:r>
      <w:r w:rsidR="004225D0">
        <w:rPr>
          <w:b/>
          <w:bCs/>
          <w:sz w:val="22"/>
          <w:szCs w:val="22"/>
        </w:rPr>
        <w:t xml:space="preserve"> </w:t>
      </w:r>
      <w:r w:rsidR="004225D0" w:rsidRPr="00497B23">
        <w:rPr>
          <w:b/>
          <w:bCs/>
          <w:sz w:val="22"/>
          <w:szCs w:val="22"/>
        </w:rPr>
        <w:t>ACAFE</w:t>
      </w:r>
    </w:p>
    <w:p w:rsidR="0015217D" w:rsidRDefault="0015217D" w:rsidP="004D6036">
      <w:pPr>
        <w:pStyle w:val="western"/>
        <w:spacing w:before="0" w:beforeAutospacing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UNOESC – SÃO MIGUEL DO OESTE</w:t>
      </w:r>
    </w:p>
    <w:p w:rsidR="00957F22" w:rsidRDefault="00957F22" w:rsidP="004D6036">
      <w:pPr>
        <w:pStyle w:val="western"/>
        <w:spacing w:before="0" w:beforeAutospacing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CURSO DE ARQUITETURA E URBANISMO - 6ª chamada</w:t>
      </w:r>
    </w:p>
    <w:p w:rsidR="00957F22" w:rsidRPr="00957F22" w:rsidRDefault="00957F22" w:rsidP="00957F22">
      <w:pPr>
        <w:pStyle w:val="western"/>
        <w:numPr>
          <w:ilvl w:val="0"/>
          <w:numId w:val="39"/>
        </w:numPr>
        <w:spacing w:before="0" w:beforeAutospacing="0" w:after="0"/>
        <w:rPr>
          <w:bCs/>
          <w:sz w:val="22"/>
          <w:szCs w:val="22"/>
        </w:rPr>
      </w:pPr>
      <w:r w:rsidRPr="00957F22">
        <w:rPr>
          <w:bCs/>
          <w:sz w:val="22"/>
          <w:szCs w:val="22"/>
        </w:rPr>
        <w:t xml:space="preserve">Giovane André </w:t>
      </w:r>
      <w:proofErr w:type="spellStart"/>
      <w:r w:rsidRPr="00957F22">
        <w:rPr>
          <w:bCs/>
          <w:sz w:val="22"/>
          <w:szCs w:val="22"/>
        </w:rPr>
        <w:t>Hendges</w:t>
      </w:r>
      <w:proofErr w:type="spellEnd"/>
    </w:p>
    <w:p w:rsidR="00957F22" w:rsidRPr="00957F22" w:rsidRDefault="00957F22" w:rsidP="00957F22">
      <w:pPr>
        <w:pStyle w:val="western"/>
        <w:numPr>
          <w:ilvl w:val="0"/>
          <w:numId w:val="39"/>
        </w:numPr>
        <w:spacing w:before="0" w:beforeAutospacing="0" w:after="0"/>
        <w:rPr>
          <w:bCs/>
          <w:sz w:val="22"/>
          <w:szCs w:val="22"/>
        </w:rPr>
      </w:pPr>
      <w:r w:rsidRPr="00957F22">
        <w:rPr>
          <w:bCs/>
          <w:sz w:val="22"/>
          <w:szCs w:val="22"/>
        </w:rPr>
        <w:t xml:space="preserve">Jean </w:t>
      </w:r>
      <w:proofErr w:type="spellStart"/>
      <w:r w:rsidRPr="00957F22">
        <w:rPr>
          <w:bCs/>
          <w:sz w:val="22"/>
          <w:szCs w:val="22"/>
        </w:rPr>
        <w:t>Pacini</w:t>
      </w:r>
      <w:proofErr w:type="spellEnd"/>
      <w:r w:rsidRPr="00957F22">
        <w:rPr>
          <w:bCs/>
          <w:sz w:val="22"/>
          <w:szCs w:val="22"/>
        </w:rPr>
        <w:tab/>
      </w:r>
    </w:p>
    <w:p w:rsidR="00957F22" w:rsidRPr="00957F22" w:rsidRDefault="00957F22" w:rsidP="00957F22">
      <w:pPr>
        <w:pStyle w:val="western"/>
        <w:numPr>
          <w:ilvl w:val="0"/>
          <w:numId w:val="39"/>
        </w:numPr>
        <w:spacing w:before="0" w:beforeAutospacing="0" w:after="0"/>
        <w:rPr>
          <w:bCs/>
          <w:sz w:val="22"/>
          <w:szCs w:val="22"/>
        </w:rPr>
      </w:pPr>
      <w:r w:rsidRPr="00957F22">
        <w:rPr>
          <w:bCs/>
          <w:sz w:val="22"/>
          <w:szCs w:val="22"/>
        </w:rPr>
        <w:t>Maria Eduarda Webber</w:t>
      </w:r>
    </w:p>
    <w:p w:rsidR="004D6036" w:rsidRPr="00B20DA5" w:rsidRDefault="004D6036" w:rsidP="004D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B20DA5">
        <w:rPr>
          <w:rFonts w:ascii="Times New Roman" w:hAnsi="Times New Roman"/>
          <w:b/>
        </w:rPr>
        <w:t xml:space="preserve">CURSO </w:t>
      </w:r>
      <w:r w:rsidR="0015217D" w:rsidRPr="00B20DA5">
        <w:rPr>
          <w:rFonts w:ascii="Times New Roman" w:hAnsi="Times New Roman"/>
          <w:b/>
        </w:rPr>
        <w:t xml:space="preserve">DE </w:t>
      </w:r>
      <w:r w:rsidRPr="00B20DA5">
        <w:rPr>
          <w:rFonts w:ascii="Times New Roman" w:hAnsi="Times New Roman"/>
          <w:b/>
        </w:rPr>
        <w:t xml:space="preserve">DIREITO – </w:t>
      </w:r>
      <w:r w:rsidR="00C32C46" w:rsidRPr="00B20DA5">
        <w:rPr>
          <w:rFonts w:ascii="Times New Roman" w:hAnsi="Times New Roman"/>
          <w:b/>
        </w:rPr>
        <w:t>noturno</w:t>
      </w:r>
      <w:r w:rsidR="00957F22">
        <w:rPr>
          <w:rFonts w:ascii="Times New Roman" w:hAnsi="Times New Roman"/>
          <w:b/>
        </w:rPr>
        <w:t xml:space="preserve"> - 7</w:t>
      </w:r>
      <w:r w:rsidR="00C077B8" w:rsidRPr="00B20DA5">
        <w:rPr>
          <w:rFonts w:ascii="Times New Roman" w:hAnsi="Times New Roman"/>
          <w:b/>
        </w:rPr>
        <w:t>ª chamada</w:t>
      </w:r>
    </w:p>
    <w:p w:rsidR="00957F22" w:rsidRPr="00957F22" w:rsidRDefault="00957F22" w:rsidP="003027A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957F22">
        <w:rPr>
          <w:rFonts w:ascii="Times New Roman" w:hAnsi="Times New Roman"/>
        </w:rPr>
        <w:t>Eduardo Ferreira</w:t>
      </w:r>
    </w:p>
    <w:p w:rsidR="00957F22" w:rsidRPr="00957F22" w:rsidRDefault="00957F22" w:rsidP="003027A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957F22">
        <w:rPr>
          <w:rFonts w:ascii="Times New Roman" w:hAnsi="Times New Roman"/>
        </w:rPr>
        <w:t>Julia de Villa Antonio</w:t>
      </w:r>
    </w:p>
    <w:p w:rsidR="00957F22" w:rsidRPr="00957F22" w:rsidRDefault="00957F22" w:rsidP="003027A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957F22">
        <w:rPr>
          <w:rFonts w:ascii="Times New Roman" w:hAnsi="Times New Roman"/>
        </w:rPr>
        <w:t xml:space="preserve">Lauren Regina </w:t>
      </w:r>
      <w:proofErr w:type="spellStart"/>
      <w:r w:rsidRPr="00957F22">
        <w:rPr>
          <w:rFonts w:ascii="Times New Roman" w:hAnsi="Times New Roman"/>
        </w:rPr>
        <w:t>Kasper</w:t>
      </w:r>
      <w:proofErr w:type="spellEnd"/>
      <w:r w:rsidRPr="00957F22">
        <w:rPr>
          <w:rFonts w:ascii="Times New Roman" w:hAnsi="Times New Roman"/>
        </w:rPr>
        <w:t xml:space="preserve"> </w:t>
      </w:r>
      <w:proofErr w:type="spellStart"/>
      <w:r w:rsidRPr="00957F22">
        <w:rPr>
          <w:rFonts w:ascii="Times New Roman" w:hAnsi="Times New Roman"/>
        </w:rPr>
        <w:t>Gava</w:t>
      </w:r>
      <w:proofErr w:type="spellEnd"/>
    </w:p>
    <w:p w:rsidR="00957F22" w:rsidRPr="00957F22" w:rsidRDefault="00957F22" w:rsidP="003027A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957F22">
        <w:rPr>
          <w:rFonts w:ascii="Times New Roman" w:hAnsi="Times New Roman"/>
        </w:rPr>
        <w:t xml:space="preserve">Maciel </w:t>
      </w:r>
      <w:proofErr w:type="spellStart"/>
      <w:r w:rsidRPr="00957F22">
        <w:rPr>
          <w:rFonts w:ascii="Times New Roman" w:hAnsi="Times New Roman"/>
        </w:rPr>
        <w:t>Mark</w:t>
      </w:r>
      <w:r>
        <w:rPr>
          <w:rFonts w:ascii="Times New Roman" w:hAnsi="Times New Roman"/>
        </w:rPr>
        <w:t>e</w:t>
      </w:r>
      <w:r w:rsidRPr="00957F22">
        <w:rPr>
          <w:rFonts w:ascii="Times New Roman" w:hAnsi="Times New Roman"/>
        </w:rPr>
        <w:t>ndorf</w:t>
      </w:r>
      <w:proofErr w:type="spellEnd"/>
    </w:p>
    <w:p w:rsidR="00957F22" w:rsidRPr="00957F22" w:rsidRDefault="00957F22" w:rsidP="003027A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957F22">
        <w:rPr>
          <w:rFonts w:ascii="Times New Roman" w:hAnsi="Times New Roman"/>
        </w:rPr>
        <w:t xml:space="preserve">Marcio Roberto </w:t>
      </w:r>
      <w:proofErr w:type="spellStart"/>
      <w:r w:rsidRPr="00957F22">
        <w:rPr>
          <w:rFonts w:ascii="Times New Roman" w:hAnsi="Times New Roman"/>
        </w:rPr>
        <w:t>Engel</w:t>
      </w:r>
      <w:proofErr w:type="spellEnd"/>
    </w:p>
    <w:p w:rsidR="00957F22" w:rsidRPr="00957F22" w:rsidRDefault="00957F22" w:rsidP="003027A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proofErr w:type="spellStart"/>
      <w:r w:rsidRPr="00957F22">
        <w:rPr>
          <w:rFonts w:ascii="Times New Roman" w:hAnsi="Times New Roman"/>
        </w:rPr>
        <w:t>Marialva</w:t>
      </w:r>
      <w:proofErr w:type="spellEnd"/>
      <w:r w:rsidRPr="00957F22">
        <w:rPr>
          <w:rFonts w:ascii="Times New Roman" w:hAnsi="Times New Roman"/>
        </w:rPr>
        <w:t xml:space="preserve"> de Oliveira Silva</w:t>
      </w:r>
    </w:p>
    <w:p w:rsidR="00957F22" w:rsidRDefault="00957F22" w:rsidP="003027A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957F22">
        <w:rPr>
          <w:rFonts w:ascii="Times New Roman" w:hAnsi="Times New Roman"/>
        </w:rPr>
        <w:t xml:space="preserve">Raquel </w:t>
      </w:r>
      <w:proofErr w:type="spellStart"/>
      <w:r w:rsidRPr="00957F22">
        <w:rPr>
          <w:rFonts w:ascii="Times New Roman" w:hAnsi="Times New Roman"/>
        </w:rPr>
        <w:t>Meurer</w:t>
      </w:r>
      <w:proofErr w:type="spellEnd"/>
    </w:p>
    <w:p w:rsidR="00957F22" w:rsidRDefault="00957F22" w:rsidP="00957F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57F22">
        <w:rPr>
          <w:rFonts w:ascii="Times New Roman" w:hAnsi="Times New Roman"/>
          <w:b/>
        </w:rPr>
        <w:t>CURSO DE EDUCAÇÃO FÍSICA</w:t>
      </w:r>
      <w:r>
        <w:rPr>
          <w:rFonts w:ascii="Times New Roman" w:hAnsi="Times New Roman"/>
          <w:b/>
        </w:rPr>
        <w:t xml:space="preserve"> – 5ª chamada</w:t>
      </w:r>
    </w:p>
    <w:p w:rsidR="00957F22" w:rsidRPr="00957F22" w:rsidRDefault="00957F22" w:rsidP="00957F2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57F22">
        <w:rPr>
          <w:rFonts w:ascii="Times New Roman" w:hAnsi="Times New Roman"/>
        </w:rPr>
        <w:t xml:space="preserve">Mauricio </w:t>
      </w:r>
      <w:proofErr w:type="spellStart"/>
      <w:r w:rsidRPr="00957F22">
        <w:rPr>
          <w:rFonts w:ascii="Times New Roman" w:hAnsi="Times New Roman"/>
        </w:rPr>
        <w:t>Campanholo</w:t>
      </w:r>
      <w:proofErr w:type="spellEnd"/>
    </w:p>
    <w:p w:rsidR="00957F22" w:rsidRPr="00957F22" w:rsidRDefault="00957F22" w:rsidP="00957F22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957F22">
        <w:rPr>
          <w:rFonts w:ascii="Times New Roman" w:hAnsi="Times New Roman"/>
        </w:rPr>
        <w:t>Tássia</w:t>
      </w:r>
      <w:proofErr w:type="spellEnd"/>
      <w:r w:rsidRPr="00957F22">
        <w:rPr>
          <w:rFonts w:ascii="Times New Roman" w:hAnsi="Times New Roman"/>
        </w:rPr>
        <w:t xml:space="preserve"> </w:t>
      </w:r>
      <w:proofErr w:type="spellStart"/>
      <w:proofErr w:type="gramStart"/>
      <w:r w:rsidRPr="00957F22">
        <w:rPr>
          <w:rFonts w:ascii="Times New Roman" w:hAnsi="Times New Roman"/>
        </w:rPr>
        <w:t>Dall’Agnol</w:t>
      </w:r>
      <w:proofErr w:type="spellEnd"/>
      <w:proofErr w:type="gramEnd"/>
    </w:p>
    <w:p w:rsidR="0015217D" w:rsidRPr="00B20DA5" w:rsidRDefault="0015217D" w:rsidP="00071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B20DA5">
        <w:rPr>
          <w:rFonts w:ascii="Times New Roman" w:hAnsi="Times New Roman"/>
          <w:b/>
        </w:rPr>
        <w:t>CURSO DE ENFERMAGEM</w:t>
      </w:r>
      <w:r w:rsidR="00703E7B">
        <w:rPr>
          <w:rFonts w:ascii="Times New Roman" w:hAnsi="Times New Roman"/>
          <w:b/>
        </w:rPr>
        <w:t xml:space="preserve"> - 7</w:t>
      </w:r>
      <w:r w:rsidR="00C077B8" w:rsidRPr="00B20DA5">
        <w:rPr>
          <w:rFonts w:ascii="Times New Roman" w:hAnsi="Times New Roman"/>
          <w:b/>
        </w:rPr>
        <w:t>ª chamada</w:t>
      </w:r>
    </w:p>
    <w:p w:rsidR="00062899" w:rsidRDefault="00062899" w:rsidP="0006289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Liandra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Scheren</w:t>
      </w:r>
      <w:proofErr w:type="spellEnd"/>
    </w:p>
    <w:p w:rsidR="00062899" w:rsidRDefault="00062899" w:rsidP="0006289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Sabrina </w:t>
      </w:r>
      <w:proofErr w:type="spellStart"/>
      <w:r>
        <w:rPr>
          <w:rFonts w:ascii="Times New Roman" w:hAnsi="Times New Roman"/>
        </w:rPr>
        <w:t>Pollo</w:t>
      </w:r>
      <w:proofErr w:type="spellEnd"/>
    </w:p>
    <w:p w:rsidR="00062899" w:rsidRDefault="00062899" w:rsidP="0006289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Tainara</w:t>
      </w:r>
      <w:proofErr w:type="spellEnd"/>
      <w:r>
        <w:rPr>
          <w:rFonts w:ascii="Times New Roman" w:hAnsi="Times New Roman"/>
        </w:rPr>
        <w:t xml:space="preserve"> Almeida </w:t>
      </w:r>
      <w:proofErr w:type="spellStart"/>
      <w:r>
        <w:rPr>
          <w:rFonts w:ascii="Times New Roman" w:hAnsi="Times New Roman"/>
        </w:rPr>
        <w:t>Basso</w:t>
      </w:r>
      <w:proofErr w:type="spellEnd"/>
    </w:p>
    <w:p w:rsidR="00062899" w:rsidRDefault="00062899" w:rsidP="0006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CURSO DE FISIOTERAPIA – 5ª chamada</w:t>
      </w:r>
    </w:p>
    <w:p w:rsidR="00062899" w:rsidRPr="00062899" w:rsidRDefault="00062899" w:rsidP="00062899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62899">
        <w:rPr>
          <w:rFonts w:ascii="Times New Roman" w:hAnsi="Times New Roman"/>
        </w:rPr>
        <w:t xml:space="preserve">Ariel </w:t>
      </w:r>
      <w:proofErr w:type="spellStart"/>
      <w:r w:rsidRPr="00062899">
        <w:rPr>
          <w:rFonts w:ascii="Times New Roman" w:hAnsi="Times New Roman"/>
        </w:rPr>
        <w:t>Winícius</w:t>
      </w:r>
      <w:proofErr w:type="spellEnd"/>
      <w:r w:rsidRPr="00062899">
        <w:rPr>
          <w:rFonts w:ascii="Times New Roman" w:hAnsi="Times New Roman"/>
        </w:rPr>
        <w:t xml:space="preserve"> </w:t>
      </w:r>
      <w:proofErr w:type="spellStart"/>
      <w:r w:rsidRPr="00062899">
        <w:rPr>
          <w:rFonts w:ascii="Times New Roman" w:hAnsi="Times New Roman"/>
        </w:rPr>
        <w:t>Marconatto</w:t>
      </w:r>
      <w:proofErr w:type="spellEnd"/>
    </w:p>
    <w:p w:rsidR="00062899" w:rsidRPr="00062899" w:rsidRDefault="00062899" w:rsidP="00062899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062899">
        <w:rPr>
          <w:rFonts w:ascii="Times New Roman" w:hAnsi="Times New Roman"/>
        </w:rPr>
        <w:t>Maiqueli</w:t>
      </w:r>
      <w:proofErr w:type="spellEnd"/>
      <w:r w:rsidRPr="00062899">
        <w:rPr>
          <w:rFonts w:ascii="Times New Roman" w:hAnsi="Times New Roman"/>
        </w:rPr>
        <w:t xml:space="preserve"> Cristina </w:t>
      </w:r>
      <w:proofErr w:type="spellStart"/>
      <w:r w:rsidRPr="00062899">
        <w:rPr>
          <w:rFonts w:ascii="Times New Roman" w:hAnsi="Times New Roman"/>
        </w:rPr>
        <w:t>Franck</w:t>
      </w:r>
      <w:proofErr w:type="spellEnd"/>
    </w:p>
    <w:p w:rsidR="00CB6BAC" w:rsidRPr="00B20DA5" w:rsidRDefault="00CB6BAC" w:rsidP="00A2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B20DA5">
        <w:rPr>
          <w:rFonts w:ascii="Times New Roman" w:hAnsi="Times New Roman"/>
          <w:b/>
        </w:rPr>
        <w:t>CURSO DE PSICOLOGIA</w:t>
      </w:r>
      <w:r w:rsidR="00820ABB" w:rsidRPr="00B20DA5">
        <w:rPr>
          <w:rFonts w:ascii="Times New Roman" w:hAnsi="Times New Roman"/>
          <w:b/>
        </w:rPr>
        <w:t xml:space="preserve"> </w:t>
      </w:r>
      <w:r w:rsidR="00DF1B97">
        <w:rPr>
          <w:rFonts w:ascii="Times New Roman" w:hAnsi="Times New Roman"/>
          <w:b/>
        </w:rPr>
        <w:t xml:space="preserve">- </w:t>
      </w:r>
      <w:r w:rsidR="00062899">
        <w:rPr>
          <w:rFonts w:ascii="Times New Roman" w:hAnsi="Times New Roman"/>
          <w:b/>
        </w:rPr>
        <w:t>4</w:t>
      </w:r>
      <w:r w:rsidR="002F59C4" w:rsidRPr="00B20DA5">
        <w:rPr>
          <w:rFonts w:ascii="Times New Roman" w:hAnsi="Times New Roman"/>
          <w:b/>
        </w:rPr>
        <w:t>ª c</w:t>
      </w:r>
      <w:r w:rsidR="00292D82" w:rsidRPr="00B20DA5">
        <w:rPr>
          <w:rFonts w:ascii="Times New Roman" w:hAnsi="Times New Roman"/>
          <w:b/>
        </w:rPr>
        <w:t>hamada</w:t>
      </w:r>
    </w:p>
    <w:p w:rsidR="005853AA" w:rsidRPr="005853AA" w:rsidRDefault="005853AA" w:rsidP="005853A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853AA">
        <w:rPr>
          <w:rFonts w:ascii="Times New Roman" w:hAnsi="Times New Roman"/>
        </w:rPr>
        <w:t>Caroline da Costa</w:t>
      </w:r>
    </w:p>
    <w:p w:rsidR="005853AA" w:rsidRPr="005853AA" w:rsidRDefault="005853AA" w:rsidP="005853A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5853AA">
        <w:rPr>
          <w:rFonts w:ascii="Times New Roman" w:hAnsi="Times New Roman"/>
        </w:rPr>
        <w:t>Emili</w:t>
      </w:r>
      <w:proofErr w:type="spellEnd"/>
      <w:r w:rsidRPr="005853AA">
        <w:rPr>
          <w:rFonts w:ascii="Times New Roman" w:hAnsi="Times New Roman"/>
        </w:rPr>
        <w:t xml:space="preserve"> </w:t>
      </w:r>
      <w:proofErr w:type="spellStart"/>
      <w:r w:rsidRPr="005853AA">
        <w:rPr>
          <w:rFonts w:ascii="Times New Roman" w:hAnsi="Times New Roman"/>
        </w:rPr>
        <w:t>Dalmoro</w:t>
      </w:r>
      <w:proofErr w:type="spellEnd"/>
    </w:p>
    <w:p w:rsidR="004D6036" w:rsidRDefault="004D6036" w:rsidP="004D6036">
      <w:pPr>
        <w:spacing w:before="100" w:beforeAutospacing="1" w:after="119" w:line="240" w:lineRule="auto"/>
        <w:rPr>
          <w:rFonts w:ascii="Times New Roman" w:eastAsia="Times New Roman" w:hAnsi="Times New Roman"/>
          <w:lang w:eastAsia="pt-BR"/>
        </w:rPr>
      </w:pPr>
      <w:r w:rsidRPr="00EC79DE">
        <w:rPr>
          <w:rFonts w:ascii="Times New Roman" w:eastAsia="Times New Roman" w:hAnsi="Times New Roman"/>
          <w:lang w:eastAsia="pt-BR"/>
        </w:rPr>
        <w:t>Este Edital entra em vigor na data de sua publicação.</w:t>
      </w:r>
    </w:p>
    <w:p w:rsidR="004D6036" w:rsidRPr="00EC79DE" w:rsidRDefault="004D6036" w:rsidP="004D6036">
      <w:pPr>
        <w:spacing w:before="100" w:beforeAutospacing="1" w:after="119" w:line="240" w:lineRule="auto"/>
        <w:rPr>
          <w:rFonts w:ascii="Times New Roman" w:eastAsia="Times New Roman" w:hAnsi="Times New Roman"/>
          <w:lang w:eastAsia="pt-BR"/>
        </w:rPr>
      </w:pPr>
      <w:r w:rsidRPr="00EC79DE">
        <w:rPr>
          <w:rFonts w:ascii="Times New Roman" w:eastAsia="Times New Roman" w:hAnsi="Times New Roman"/>
          <w:lang w:eastAsia="pt-BR"/>
        </w:rPr>
        <w:t>São Miguel do Oeste, SC</w:t>
      </w:r>
      <w:r w:rsidR="007B7D3C">
        <w:rPr>
          <w:rFonts w:ascii="Times New Roman" w:eastAsia="Times New Roman" w:hAnsi="Times New Roman"/>
          <w:lang w:eastAsia="pt-BR"/>
        </w:rPr>
        <w:t>,</w:t>
      </w:r>
      <w:r w:rsidR="00946C92">
        <w:rPr>
          <w:rFonts w:ascii="Times New Roman" w:eastAsia="Times New Roman" w:hAnsi="Times New Roman"/>
          <w:lang w:eastAsia="pt-BR"/>
        </w:rPr>
        <w:t xml:space="preserve"> </w:t>
      </w:r>
      <w:r w:rsidR="00062899">
        <w:rPr>
          <w:rFonts w:ascii="Times New Roman" w:eastAsia="Times New Roman" w:hAnsi="Times New Roman"/>
          <w:lang w:eastAsia="pt-BR"/>
        </w:rPr>
        <w:t>23</w:t>
      </w:r>
      <w:r w:rsidR="00AA6861">
        <w:rPr>
          <w:rFonts w:ascii="Times New Roman" w:eastAsia="Times New Roman" w:hAnsi="Times New Roman"/>
          <w:lang w:eastAsia="pt-BR"/>
        </w:rPr>
        <w:t xml:space="preserve"> de fevereiro</w:t>
      </w:r>
      <w:r w:rsidR="00C25C6D">
        <w:rPr>
          <w:rFonts w:ascii="Times New Roman" w:eastAsia="Times New Roman" w:hAnsi="Times New Roman"/>
          <w:lang w:eastAsia="pt-BR"/>
        </w:rPr>
        <w:t xml:space="preserve"> de 2016.</w:t>
      </w:r>
    </w:p>
    <w:p w:rsidR="004D6036" w:rsidRPr="00EC79DE" w:rsidRDefault="004D6036" w:rsidP="004D6036">
      <w:pPr>
        <w:spacing w:before="100" w:beforeAutospacing="1" w:after="240" w:line="240" w:lineRule="auto"/>
        <w:rPr>
          <w:rFonts w:ascii="Times New Roman" w:eastAsia="Times New Roman" w:hAnsi="Times New Roman"/>
          <w:lang w:eastAsia="pt-BR"/>
        </w:rPr>
      </w:pP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35"/>
        <w:gridCol w:w="4365"/>
      </w:tblGrid>
      <w:tr w:rsidR="004D6036" w:rsidRPr="00EC79DE" w:rsidTr="000879EB">
        <w:trPr>
          <w:tblCellSpacing w:w="0" w:type="dxa"/>
        </w:trPr>
        <w:tc>
          <w:tcPr>
            <w:tcW w:w="4335" w:type="dxa"/>
            <w:hideMark/>
          </w:tcPr>
          <w:p w:rsidR="004D6036" w:rsidRPr="00EC79DE" w:rsidRDefault="004D6036" w:rsidP="0008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79DE">
              <w:rPr>
                <w:rFonts w:ascii="Times New Roman" w:eastAsia="Times New Roman" w:hAnsi="Times New Roman"/>
                <w:b/>
                <w:bCs/>
                <w:lang w:eastAsia="pt-BR"/>
              </w:rPr>
              <w:t>Prof. Vitor Carlos D’</w:t>
            </w:r>
            <w:proofErr w:type="spellStart"/>
            <w:r w:rsidRPr="00EC79DE">
              <w:rPr>
                <w:rFonts w:ascii="Times New Roman" w:eastAsia="Times New Roman" w:hAnsi="Times New Roman"/>
                <w:b/>
                <w:bCs/>
                <w:lang w:eastAsia="pt-BR"/>
              </w:rPr>
              <w:t>Agostini</w:t>
            </w:r>
            <w:proofErr w:type="spellEnd"/>
            <w:r w:rsidRPr="00EC79DE">
              <w:rPr>
                <w:rFonts w:ascii="Times New Roman" w:eastAsia="Times New Roman" w:hAnsi="Times New Roman"/>
                <w:b/>
                <w:bCs/>
                <w:lang w:eastAsia="pt-BR"/>
              </w:rPr>
              <w:t>,</w:t>
            </w:r>
          </w:p>
          <w:p w:rsidR="004D6036" w:rsidRPr="00EC79DE" w:rsidRDefault="004D6036" w:rsidP="0008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C79DE">
              <w:rPr>
                <w:rFonts w:ascii="Times New Roman" w:eastAsia="Times New Roman" w:hAnsi="Times New Roman"/>
                <w:b/>
                <w:bCs/>
                <w:lang w:eastAsia="pt-BR"/>
              </w:rPr>
              <w:t>Vice-reitor de Campus.</w:t>
            </w:r>
          </w:p>
        </w:tc>
        <w:tc>
          <w:tcPr>
            <w:tcW w:w="4365" w:type="dxa"/>
            <w:hideMark/>
          </w:tcPr>
          <w:p w:rsidR="004D6036" w:rsidRPr="00EC79DE" w:rsidRDefault="004D6036" w:rsidP="0008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C79DE">
              <w:rPr>
                <w:rFonts w:ascii="Times New Roman" w:eastAsia="Times New Roman" w:hAnsi="Times New Roman"/>
                <w:b/>
                <w:bCs/>
                <w:lang w:eastAsia="pt-BR"/>
              </w:rPr>
              <w:t>Profa</w:t>
            </w:r>
            <w:proofErr w:type="spellEnd"/>
            <w:r w:rsidRPr="00EC79DE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. </w:t>
            </w:r>
            <w:proofErr w:type="spellStart"/>
            <w:r w:rsidRPr="00EC79DE">
              <w:rPr>
                <w:rFonts w:ascii="Times New Roman" w:eastAsia="Times New Roman" w:hAnsi="Times New Roman"/>
                <w:b/>
                <w:bCs/>
                <w:lang w:eastAsia="pt-BR"/>
              </w:rPr>
              <w:t>Marilene</w:t>
            </w:r>
            <w:proofErr w:type="spellEnd"/>
            <w:r w:rsidRPr="00EC79DE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 </w:t>
            </w:r>
            <w:proofErr w:type="spellStart"/>
            <w:r w:rsidRPr="00EC79DE">
              <w:rPr>
                <w:rFonts w:ascii="Times New Roman" w:eastAsia="Times New Roman" w:hAnsi="Times New Roman"/>
                <w:b/>
                <w:bCs/>
                <w:lang w:eastAsia="pt-BR"/>
              </w:rPr>
              <w:t>Stertz</w:t>
            </w:r>
            <w:proofErr w:type="spellEnd"/>
            <w:r w:rsidRPr="00EC79DE">
              <w:rPr>
                <w:rFonts w:ascii="Times New Roman" w:eastAsia="Times New Roman" w:hAnsi="Times New Roman"/>
                <w:b/>
                <w:bCs/>
                <w:lang w:eastAsia="pt-BR"/>
              </w:rPr>
              <w:t>,</w:t>
            </w:r>
          </w:p>
          <w:p w:rsidR="004D6036" w:rsidRPr="00EC79DE" w:rsidRDefault="00C32C46" w:rsidP="0008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t-BR"/>
              </w:rPr>
              <w:t>Diretora de Graduação.</w:t>
            </w:r>
          </w:p>
        </w:tc>
      </w:tr>
    </w:tbl>
    <w:p w:rsidR="00C367D6" w:rsidRDefault="00C367D6" w:rsidP="00FC4561"/>
    <w:sectPr w:rsidR="00C367D6" w:rsidSect="000879EB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B4" w:rsidRDefault="003240B4" w:rsidP="00BE19CB">
      <w:pPr>
        <w:spacing w:after="0" w:line="240" w:lineRule="auto"/>
      </w:pPr>
      <w:r>
        <w:separator/>
      </w:r>
    </w:p>
  </w:endnote>
  <w:endnote w:type="continuationSeparator" w:id="0">
    <w:p w:rsidR="003240B4" w:rsidRDefault="003240B4" w:rsidP="00BE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B4" w:rsidRDefault="003240B4" w:rsidP="00BE19CB">
      <w:pPr>
        <w:spacing w:after="0" w:line="240" w:lineRule="auto"/>
      </w:pPr>
      <w:r>
        <w:separator/>
      </w:r>
    </w:p>
  </w:footnote>
  <w:footnote w:type="continuationSeparator" w:id="0">
    <w:p w:rsidR="003240B4" w:rsidRDefault="003240B4" w:rsidP="00BE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B4" w:rsidRDefault="008709F7" w:rsidP="000879EB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9pt;height:53.2pt">
          <v:imagedata r:id="rId1" o:title="unoesc-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22C"/>
    <w:multiLevelType w:val="hybridMultilevel"/>
    <w:tmpl w:val="452C24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CCC"/>
    <w:multiLevelType w:val="hybridMultilevel"/>
    <w:tmpl w:val="0E8085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51DA"/>
    <w:multiLevelType w:val="hybridMultilevel"/>
    <w:tmpl w:val="9DB84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60F90"/>
    <w:multiLevelType w:val="hybridMultilevel"/>
    <w:tmpl w:val="7ADA89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1183"/>
    <w:multiLevelType w:val="hybridMultilevel"/>
    <w:tmpl w:val="E510562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90419"/>
    <w:multiLevelType w:val="hybridMultilevel"/>
    <w:tmpl w:val="D2DE1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1CC1"/>
    <w:multiLevelType w:val="hybridMultilevel"/>
    <w:tmpl w:val="7F5EA2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72B7B"/>
    <w:multiLevelType w:val="hybridMultilevel"/>
    <w:tmpl w:val="6C961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6274"/>
    <w:multiLevelType w:val="hybridMultilevel"/>
    <w:tmpl w:val="F70079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429A8"/>
    <w:multiLevelType w:val="hybridMultilevel"/>
    <w:tmpl w:val="AC5E08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611C2"/>
    <w:multiLevelType w:val="hybridMultilevel"/>
    <w:tmpl w:val="E9A632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4398"/>
    <w:multiLevelType w:val="hybridMultilevel"/>
    <w:tmpl w:val="B99C4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B386D"/>
    <w:multiLevelType w:val="hybridMultilevel"/>
    <w:tmpl w:val="0E8085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A3935"/>
    <w:multiLevelType w:val="hybridMultilevel"/>
    <w:tmpl w:val="AC6AD0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26312"/>
    <w:multiLevelType w:val="hybridMultilevel"/>
    <w:tmpl w:val="C6BEFAF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C712B7"/>
    <w:multiLevelType w:val="hybridMultilevel"/>
    <w:tmpl w:val="A7CCF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2134E"/>
    <w:multiLevelType w:val="hybridMultilevel"/>
    <w:tmpl w:val="B5120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11BCB"/>
    <w:multiLevelType w:val="hybridMultilevel"/>
    <w:tmpl w:val="F0D496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41D22"/>
    <w:multiLevelType w:val="hybridMultilevel"/>
    <w:tmpl w:val="F70079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90AC5"/>
    <w:multiLevelType w:val="hybridMultilevel"/>
    <w:tmpl w:val="BD48E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805DB"/>
    <w:multiLevelType w:val="hybridMultilevel"/>
    <w:tmpl w:val="AF5AA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56914"/>
    <w:multiLevelType w:val="hybridMultilevel"/>
    <w:tmpl w:val="0A2215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D3693"/>
    <w:multiLevelType w:val="hybridMultilevel"/>
    <w:tmpl w:val="D76865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B7ACD"/>
    <w:multiLevelType w:val="hybridMultilevel"/>
    <w:tmpl w:val="A46687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17317"/>
    <w:multiLevelType w:val="hybridMultilevel"/>
    <w:tmpl w:val="17E89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6306D"/>
    <w:multiLevelType w:val="hybridMultilevel"/>
    <w:tmpl w:val="0FDCCEF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D364F0"/>
    <w:multiLevelType w:val="hybridMultilevel"/>
    <w:tmpl w:val="1506FD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521C4"/>
    <w:multiLevelType w:val="hybridMultilevel"/>
    <w:tmpl w:val="286CFC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83A49"/>
    <w:multiLevelType w:val="hybridMultilevel"/>
    <w:tmpl w:val="719267E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842895"/>
    <w:multiLevelType w:val="hybridMultilevel"/>
    <w:tmpl w:val="3EBC26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46B0F"/>
    <w:multiLevelType w:val="hybridMultilevel"/>
    <w:tmpl w:val="F40C1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B28CD"/>
    <w:multiLevelType w:val="hybridMultilevel"/>
    <w:tmpl w:val="FF96B0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03905"/>
    <w:multiLevelType w:val="hybridMultilevel"/>
    <w:tmpl w:val="7706A38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7439AD"/>
    <w:multiLevelType w:val="hybridMultilevel"/>
    <w:tmpl w:val="D1C28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770B1"/>
    <w:multiLevelType w:val="hybridMultilevel"/>
    <w:tmpl w:val="1FCC5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46697"/>
    <w:multiLevelType w:val="hybridMultilevel"/>
    <w:tmpl w:val="075EE4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D10EC"/>
    <w:multiLevelType w:val="hybridMultilevel"/>
    <w:tmpl w:val="2466B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92B77"/>
    <w:multiLevelType w:val="hybridMultilevel"/>
    <w:tmpl w:val="68D8B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42518"/>
    <w:multiLevelType w:val="hybridMultilevel"/>
    <w:tmpl w:val="7B9EE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05017"/>
    <w:multiLevelType w:val="hybridMultilevel"/>
    <w:tmpl w:val="B6789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30E14"/>
    <w:multiLevelType w:val="hybridMultilevel"/>
    <w:tmpl w:val="AAE6E2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4B4221"/>
    <w:multiLevelType w:val="hybridMultilevel"/>
    <w:tmpl w:val="5B2AC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13E0E"/>
    <w:multiLevelType w:val="hybridMultilevel"/>
    <w:tmpl w:val="9B1620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E6507"/>
    <w:multiLevelType w:val="hybridMultilevel"/>
    <w:tmpl w:val="34BEB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30917"/>
    <w:multiLevelType w:val="hybridMultilevel"/>
    <w:tmpl w:val="ABA695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40"/>
  </w:num>
  <w:num w:numId="4">
    <w:abstractNumId w:val="19"/>
  </w:num>
  <w:num w:numId="5">
    <w:abstractNumId w:val="38"/>
  </w:num>
  <w:num w:numId="6">
    <w:abstractNumId w:val="20"/>
  </w:num>
  <w:num w:numId="7">
    <w:abstractNumId w:val="35"/>
  </w:num>
  <w:num w:numId="8">
    <w:abstractNumId w:val="14"/>
  </w:num>
  <w:num w:numId="9">
    <w:abstractNumId w:val="9"/>
  </w:num>
  <w:num w:numId="10">
    <w:abstractNumId w:val="23"/>
  </w:num>
  <w:num w:numId="11">
    <w:abstractNumId w:val="11"/>
  </w:num>
  <w:num w:numId="12">
    <w:abstractNumId w:val="12"/>
  </w:num>
  <w:num w:numId="13">
    <w:abstractNumId w:val="1"/>
  </w:num>
  <w:num w:numId="14">
    <w:abstractNumId w:val="8"/>
  </w:num>
  <w:num w:numId="15">
    <w:abstractNumId w:val="18"/>
  </w:num>
  <w:num w:numId="16">
    <w:abstractNumId w:val="6"/>
  </w:num>
  <w:num w:numId="17">
    <w:abstractNumId w:val="15"/>
  </w:num>
  <w:num w:numId="18">
    <w:abstractNumId w:val="7"/>
  </w:num>
  <w:num w:numId="19">
    <w:abstractNumId w:val="10"/>
  </w:num>
  <w:num w:numId="20">
    <w:abstractNumId w:val="33"/>
  </w:num>
  <w:num w:numId="21">
    <w:abstractNumId w:val="2"/>
  </w:num>
  <w:num w:numId="22">
    <w:abstractNumId w:val="41"/>
  </w:num>
  <w:num w:numId="23">
    <w:abstractNumId w:val="39"/>
  </w:num>
  <w:num w:numId="24">
    <w:abstractNumId w:val="30"/>
  </w:num>
  <w:num w:numId="25">
    <w:abstractNumId w:val="37"/>
  </w:num>
  <w:num w:numId="26">
    <w:abstractNumId w:val="3"/>
  </w:num>
  <w:num w:numId="27">
    <w:abstractNumId w:val="21"/>
  </w:num>
  <w:num w:numId="28">
    <w:abstractNumId w:val="13"/>
  </w:num>
  <w:num w:numId="29">
    <w:abstractNumId w:val="29"/>
  </w:num>
  <w:num w:numId="30">
    <w:abstractNumId w:val="31"/>
  </w:num>
  <w:num w:numId="31">
    <w:abstractNumId w:val="42"/>
  </w:num>
  <w:num w:numId="32">
    <w:abstractNumId w:val="16"/>
  </w:num>
  <w:num w:numId="33">
    <w:abstractNumId w:val="22"/>
  </w:num>
  <w:num w:numId="34">
    <w:abstractNumId w:val="43"/>
  </w:num>
  <w:num w:numId="35">
    <w:abstractNumId w:val="44"/>
  </w:num>
  <w:num w:numId="36">
    <w:abstractNumId w:val="24"/>
  </w:num>
  <w:num w:numId="37">
    <w:abstractNumId w:val="25"/>
  </w:num>
  <w:num w:numId="38">
    <w:abstractNumId w:val="26"/>
  </w:num>
  <w:num w:numId="39">
    <w:abstractNumId w:val="34"/>
  </w:num>
  <w:num w:numId="40">
    <w:abstractNumId w:val="4"/>
  </w:num>
  <w:num w:numId="41">
    <w:abstractNumId w:val="17"/>
  </w:num>
  <w:num w:numId="42">
    <w:abstractNumId w:val="28"/>
  </w:num>
  <w:num w:numId="43">
    <w:abstractNumId w:val="5"/>
  </w:num>
  <w:num w:numId="44">
    <w:abstractNumId w:val="32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4D6036"/>
    <w:rsid w:val="00003630"/>
    <w:rsid w:val="00026D32"/>
    <w:rsid w:val="00027A0B"/>
    <w:rsid w:val="000443A9"/>
    <w:rsid w:val="00046BE5"/>
    <w:rsid w:val="00060303"/>
    <w:rsid w:val="00062899"/>
    <w:rsid w:val="000716B6"/>
    <w:rsid w:val="000879EB"/>
    <w:rsid w:val="000C1CA5"/>
    <w:rsid w:val="000C2769"/>
    <w:rsid w:val="000D3D00"/>
    <w:rsid w:val="000E5AC3"/>
    <w:rsid w:val="00133CA9"/>
    <w:rsid w:val="00140749"/>
    <w:rsid w:val="00144ABF"/>
    <w:rsid w:val="0015217D"/>
    <w:rsid w:val="001638DB"/>
    <w:rsid w:val="0028199D"/>
    <w:rsid w:val="00292D82"/>
    <w:rsid w:val="002A2428"/>
    <w:rsid w:val="002F2192"/>
    <w:rsid w:val="002F3C01"/>
    <w:rsid w:val="002F4326"/>
    <w:rsid w:val="002F59C4"/>
    <w:rsid w:val="00300C99"/>
    <w:rsid w:val="003027A0"/>
    <w:rsid w:val="00303DB4"/>
    <w:rsid w:val="003240B4"/>
    <w:rsid w:val="00345AA1"/>
    <w:rsid w:val="00347398"/>
    <w:rsid w:val="0035475D"/>
    <w:rsid w:val="00392C8A"/>
    <w:rsid w:val="003A309F"/>
    <w:rsid w:val="003A7A66"/>
    <w:rsid w:val="003B54C3"/>
    <w:rsid w:val="003F31D5"/>
    <w:rsid w:val="00417ADF"/>
    <w:rsid w:val="004225D0"/>
    <w:rsid w:val="004843DF"/>
    <w:rsid w:val="004917BE"/>
    <w:rsid w:val="00497B23"/>
    <w:rsid w:val="004B150E"/>
    <w:rsid w:val="004C0736"/>
    <w:rsid w:val="004D6036"/>
    <w:rsid w:val="004F6181"/>
    <w:rsid w:val="004F7A88"/>
    <w:rsid w:val="005254E5"/>
    <w:rsid w:val="00535B19"/>
    <w:rsid w:val="00542444"/>
    <w:rsid w:val="00543E7F"/>
    <w:rsid w:val="005853AA"/>
    <w:rsid w:val="0058541B"/>
    <w:rsid w:val="005958F9"/>
    <w:rsid w:val="005A1374"/>
    <w:rsid w:val="005E31C9"/>
    <w:rsid w:val="00603148"/>
    <w:rsid w:val="00613528"/>
    <w:rsid w:val="006213CF"/>
    <w:rsid w:val="00622301"/>
    <w:rsid w:val="00624D7D"/>
    <w:rsid w:val="00646790"/>
    <w:rsid w:val="00650C82"/>
    <w:rsid w:val="00676241"/>
    <w:rsid w:val="00695D50"/>
    <w:rsid w:val="006A09E0"/>
    <w:rsid w:val="006A14ED"/>
    <w:rsid w:val="006A6D53"/>
    <w:rsid w:val="006B1EE9"/>
    <w:rsid w:val="006E3708"/>
    <w:rsid w:val="00703E7B"/>
    <w:rsid w:val="00753325"/>
    <w:rsid w:val="00780EB4"/>
    <w:rsid w:val="007B7D3C"/>
    <w:rsid w:val="00807041"/>
    <w:rsid w:val="00820ABB"/>
    <w:rsid w:val="008709F7"/>
    <w:rsid w:val="008915CD"/>
    <w:rsid w:val="008D1E47"/>
    <w:rsid w:val="008D7762"/>
    <w:rsid w:val="00905D2F"/>
    <w:rsid w:val="00946C92"/>
    <w:rsid w:val="00957F22"/>
    <w:rsid w:val="009633B4"/>
    <w:rsid w:val="00987EEA"/>
    <w:rsid w:val="009C4755"/>
    <w:rsid w:val="009D11A7"/>
    <w:rsid w:val="00A275C4"/>
    <w:rsid w:val="00A35E85"/>
    <w:rsid w:val="00A467B5"/>
    <w:rsid w:val="00A5576D"/>
    <w:rsid w:val="00A55A62"/>
    <w:rsid w:val="00A70AC9"/>
    <w:rsid w:val="00AA14AE"/>
    <w:rsid w:val="00AA6861"/>
    <w:rsid w:val="00AA700C"/>
    <w:rsid w:val="00AE57E1"/>
    <w:rsid w:val="00AF20BA"/>
    <w:rsid w:val="00B20DA5"/>
    <w:rsid w:val="00B52CAF"/>
    <w:rsid w:val="00B5736A"/>
    <w:rsid w:val="00BA0B96"/>
    <w:rsid w:val="00BC0983"/>
    <w:rsid w:val="00BC2A33"/>
    <w:rsid w:val="00BE19CB"/>
    <w:rsid w:val="00C077B8"/>
    <w:rsid w:val="00C168B4"/>
    <w:rsid w:val="00C25C6D"/>
    <w:rsid w:val="00C30F71"/>
    <w:rsid w:val="00C32C46"/>
    <w:rsid w:val="00C367D6"/>
    <w:rsid w:val="00C45485"/>
    <w:rsid w:val="00C573E8"/>
    <w:rsid w:val="00C65AE2"/>
    <w:rsid w:val="00CA4893"/>
    <w:rsid w:val="00CB6BAC"/>
    <w:rsid w:val="00CD3037"/>
    <w:rsid w:val="00CD68A2"/>
    <w:rsid w:val="00D21534"/>
    <w:rsid w:val="00D407BE"/>
    <w:rsid w:val="00DB1F05"/>
    <w:rsid w:val="00DE1599"/>
    <w:rsid w:val="00DF1B97"/>
    <w:rsid w:val="00DF74D3"/>
    <w:rsid w:val="00E150C6"/>
    <w:rsid w:val="00E36161"/>
    <w:rsid w:val="00E62AA3"/>
    <w:rsid w:val="00E70AA8"/>
    <w:rsid w:val="00E84920"/>
    <w:rsid w:val="00E94610"/>
    <w:rsid w:val="00EA3112"/>
    <w:rsid w:val="00ED6CED"/>
    <w:rsid w:val="00F447AB"/>
    <w:rsid w:val="00FA7018"/>
    <w:rsid w:val="00FB6D15"/>
    <w:rsid w:val="00FC4561"/>
    <w:rsid w:val="00FC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4D603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D60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6036"/>
    <w:rPr>
      <w:rFonts w:ascii="Calibri" w:eastAsia="Calibri" w:hAnsi="Calibri" w:cs="Times New Roman"/>
    </w:rPr>
  </w:style>
  <w:style w:type="paragraph" w:customStyle="1" w:styleId="WW-Corpodetexto2">
    <w:name w:val="WW-Corpo de texto 2"/>
    <w:basedOn w:val="Normal"/>
    <w:rsid w:val="004D6036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D603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60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C1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UNOESC Pinhalzinho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das Coordenações</dc:creator>
  <cp:lastModifiedBy>Secretaria das Coordenações</cp:lastModifiedBy>
  <cp:revision>8</cp:revision>
  <cp:lastPrinted>2016-02-24T22:22:00Z</cp:lastPrinted>
  <dcterms:created xsi:type="dcterms:W3CDTF">2016-02-23T17:30:00Z</dcterms:created>
  <dcterms:modified xsi:type="dcterms:W3CDTF">2016-02-24T23:27:00Z</dcterms:modified>
</cp:coreProperties>
</file>