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B8" w:rsidRPr="00587284" w:rsidRDefault="00F878B8" w:rsidP="00587284">
      <w:pPr>
        <w:jc w:val="center"/>
        <w:rPr>
          <w:b/>
          <w:sz w:val="20"/>
          <w:szCs w:val="20"/>
        </w:rPr>
      </w:pPr>
      <w:r w:rsidRPr="00587284">
        <w:rPr>
          <w:b/>
          <w:sz w:val="20"/>
          <w:szCs w:val="20"/>
        </w:rPr>
        <w:t>ANEXO - LISTA DE REFERÊNCIAS DE APOIO AO PROCESSO SELETIVO</w:t>
      </w:r>
    </w:p>
    <w:p w:rsidR="00F878B8" w:rsidRPr="00587284" w:rsidRDefault="00F878B8" w:rsidP="00587284">
      <w:pPr>
        <w:jc w:val="center"/>
        <w:rPr>
          <w:b/>
          <w:i/>
          <w:sz w:val="20"/>
          <w:szCs w:val="20"/>
        </w:rPr>
      </w:pPr>
      <w:r w:rsidRPr="00587284">
        <w:rPr>
          <w:b/>
          <w:sz w:val="20"/>
          <w:szCs w:val="20"/>
        </w:rPr>
        <w:t xml:space="preserve">ACESSO LIVRE </w:t>
      </w:r>
      <w:r w:rsidRPr="00587284">
        <w:rPr>
          <w:b/>
          <w:i/>
          <w:sz w:val="20"/>
          <w:szCs w:val="20"/>
        </w:rPr>
        <w:t>ON LINE</w:t>
      </w:r>
    </w:p>
    <w:p w:rsidR="00F878B8" w:rsidRPr="00587284" w:rsidRDefault="00F878B8" w:rsidP="00587284">
      <w:pPr>
        <w:ind w:left="284"/>
        <w:rPr>
          <w:b/>
          <w:sz w:val="20"/>
          <w:szCs w:val="20"/>
        </w:rPr>
      </w:pPr>
    </w:p>
    <w:p w:rsidR="00F878B8" w:rsidRPr="00587284" w:rsidRDefault="00F878B8" w:rsidP="00587284">
      <w:pPr>
        <w:numPr>
          <w:ilvl w:val="0"/>
          <w:numId w:val="5"/>
        </w:numPr>
        <w:suppressAutoHyphens w:val="0"/>
        <w:ind w:left="426" w:right="-57"/>
        <w:jc w:val="both"/>
        <w:rPr>
          <w:sz w:val="20"/>
          <w:szCs w:val="20"/>
        </w:rPr>
      </w:pPr>
      <w:r w:rsidRPr="00587284">
        <w:rPr>
          <w:sz w:val="20"/>
          <w:szCs w:val="20"/>
        </w:rPr>
        <w:t xml:space="preserve">FARINA, E. M. M. Q. Competitividade e coordenação de sistemas agroindustriais: um ensaio conceitual. </w:t>
      </w:r>
      <w:r w:rsidRPr="00587284">
        <w:rPr>
          <w:b/>
          <w:sz w:val="20"/>
          <w:szCs w:val="20"/>
        </w:rPr>
        <w:t>Gestão &amp; Produção</w:t>
      </w:r>
      <w:r w:rsidRPr="00587284">
        <w:rPr>
          <w:sz w:val="20"/>
          <w:szCs w:val="20"/>
        </w:rPr>
        <w:t xml:space="preserve"> v.6, n.3, p. 147-161, dez. 1999.  Disponível em:</w:t>
      </w:r>
    </w:p>
    <w:p w:rsidR="00F878B8" w:rsidRPr="00587284" w:rsidRDefault="00F878B8" w:rsidP="00587284">
      <w:pPr>
        <w:ind w:left="426" w:right="-57"/>
        <w:jc w:val="both"/>
        <w:rPr>
          <w:sz w:val="20"/>
          <w:szCs w:val="20"/>
        </w:rPr>
      </w:pPr>
      <w:r w:rsidRPr="00587284">
        <w:rPr>
          <w:sz w:val="20"/>
          <w:szCs w:val="20"/>
        </w:rPr>
        <w:t xml:space="preserve"> </w:t>
      </w:r>
      <w:hyperlink r:id="rId7" w:history="1">
        <w:r w:rsidRPr="00587284">
          <w:rPr>
            <w:rStyle w:val="Hyperlink"/>
            <w:sz w:val="20"/>
            <w:szCs w:val="20"/>
          </w:rPr>
          <w:t>http://www.scielo.br/pdf/gp/v6n3/a02v6n3.pdf</w:t>
        </w:r>
      </w:hyperlink>
    </w:p>
    <w:p w:rsidR="00F878B8" w:rsidRPr="00587284" w:rsidRDefault="00F878B8" w:rsidP="00587284">
      <w:pPr>
        <w:numPr>
          <w:ilvl w:val="0"/>
          <w:numId w:val="5"/>
        </w:numPr>
        <w:suppressAutoHyphens w:val="0"/>
        <w:spacing w:before="240"/>
        <w:ind w:left="425" w:right="-57" w:hanging="357"/>
        <w:jc w:val="both"/>
        <w:rPr>
          <w:sz w:val="20"/>
          <w:szCs w:val="20"/>
        </w:rPr>
      </w:pPr>
      <w:r w:rsidRPr="00587284">
        <w:rPr>
          <w:sz w:val="20"/>
          <w:szCs w:val="20"/>
        </w:rPr>
        <w:t xml:space="preserve">GOMES, F.C.S.P.; AQUINO, S.F.; COLTURATO, L.F.D.B. </w:t>
      </w:r>
      <w:r w:rsidRPr="00587284">
        <w:rPr>
          <w:bCs/>
          <w:sz w:val="20"/>
          <w:szCs w:val="20"/>
        </w:rPr>
        <w:t>Biometanização seca de resíduos sólidos urbanos: estado da arte e análise crítica das principais tecnologias</w:t>
      </w:r>
      <w:r w:rsidRPr="00587284">
        <w:rPr>
          <w:sz w:val="20"/>
          <w:szCs w:val="20"/>
        </w:rPr>
        <w:t xml:space="preserve">. </w:t>
      </w:r>
    </w:p>
    <w:p w:rsidR="00F878B8" w:rsidRPr="00587284" w:rsidRDefault="00F878B8" w:rsidP="00587284">
      <w:pPr>
        <w:pStyle w:val="Default"/>
        <w:ind w:left="425"/>
        <w:rPr>
          <w:rFonts w:ascii="Times New Roman" w:hAnsi="Times New Roman" w:cs="Times New Roman"/>
          <w:sz w:val="20"/>
          <w:szCs w:val="20"/>
        </w:rPr>
      </w:pPr>
      <w:r w:rsidRPr="00587284">
        <w:rPr>
          <w:rFonts w:ascii="Times New Roman" w:hAnsi="Times New Roman" w:cs="Times New Roman"/>
          <w:b/>
          <w:iCs/>
          <w:sz w:val="20"/>
          <w:szCs w:val="20"/>
        </w:rPr>
        <w:t>Engenharia Sanitária e Ambiental</w:t>
      </w:r>
      <w:r w:rsidRPr="00587284">
        <w:rPr>
          <w:rFonts w:ascii="Times New Roman" w:hAnsi="Times New Roman" w:cs="Times New Roman"/>
          <w:sz w:val="20"/>
          <w:szCs w:val="20"/>
        </w:rPr>
        <w:t>, v. 17, n. 3, pg. 295-304, 2012</w:t>
      </w:r>
    </w:p>
    <w:p w:rsidR="00F878B8" w:rsidRPr="00587284" w:rsidRDefault="00F878B8" w:rsidP="00587284">
      <w:pPr>
        <w:pStyle w:val="Default"/>
        <w:ind w:left="425"/>
        <w:rPr>
          <w:rFonts w:ascii="Times New Roman" w:hAnsi="Times New Roman" w:cs="Times New Roman"/>
          <w:sz w:val="20"/>
          <w:szCs w:val="20"/>
        </w:rPr>
      </w:pPr>
      <w:r w:rsidRPr="00587284">
        <w:rPr>
          <w:rFonts w:ascii="Times New Roman" w:hAnsi="Times New Roman" w:cs="Times New Roman"/>
          <w:sz w:val="20"/>
          <w:szCs w:val="20"/>
        </w:rPr>
        <w:t xml:space="preserve">Link para acesso: </w:t>
      </w:r>
      <w:hyperlink r:id="rId8" w:history="1">
        <w:r w:rsidRPr="00587284">
          <w:rPr>
            <w:rStyle w:val="Hyperlink"/>
            <w:rFonts w:ascii="Times New Roman" w:hAnsi="Times New Roman" w:cs="Times New Roman"/>
            <w:sz w:val="20"/>
            <w:szCs w:val="20"/>
          </w:rPr>
          <w:t>http://www.scielo.br/pdf/esa/v17n3/v17n3a06.pdf</w:t>
        </w:r>
      </w:hyperlink>
    </w:p>
    <w:p w:rsidR="00F878B8" w:rsidRPr="00587284" w:rsidRDefault="00F878B8" w:rsidP="00587284">
      <w:pPr>
        <w:pStyle w:val="PargrafodaLista"/>
        <w:numPr>
          <w:ilvl w:val="0"/>
          <w:numId w:val="5"/>
        </w:numPr>
        <w:spacing w:before="240" w:after="0" w:line="240" w:lineRule="auto"/>
        <w:ind w:left="425" w:hanging="357"/>
        <w:rPr>
          <w:rFonts w:ascii="Times New Roman" w:hAnsi="Times New Roman"/>
          <w:color w:val="000000"/>
          <w:sz w:val="20"/>
          <w:szCs w:val="20"/>
        </w:rPr>
      </w:pPr>
      <w:r w:rsidRPr="0070712E">
        <w:rPr>
          <w:rFonts w:ascii="Times New Roman" w:hAnsi="Times New Roman"/>
          <w:color w:val="000000"/>
          <w:sz w:val="20"/>
          <w:szCs w:val="20"/>
          <w:lang w:val="en-US"/>
        </w:rPr>
        <w:t xml:space="preserve">PRABU, S. LAKSHMANA; SURIYAPRAKASH, T.N.K.; KUMAR J. A. Wastewater Treatment Technologies: A Review. </w:t>
      </w:r>
      <w:r w:rsidRPr="00587284">
        <w:rPr>
          <w:rFonts w:ascii="Times New Roman" w:hAnsi="Times New Roman"/>
          <w:b/>
          <w:bCs/>
          <w:color w:val="000000"/>
          <w:sz w:val="20"/>
          <w:szCs w:val="20"/>
        </w:rPr>
        <w:t>Pharma Times</w:t>
      </w:r>
      <w:r w:rsidRPr="00587284">
        <w:rPr>
          <w:rFonts w:ascii="Times New Roman" w:hAnsi="Times New Roman"/>
          <w:color w:val="000000"/>
          <w:sz w:val="20"/>
          <w:szCs w:val="20"/>
        </w:rPr>
        <w:t>, 43:5, 2011.</w:t>
      </w:r>
    </w:p>
    <w:p w:rsidR="00F878B8" w:rsidRPr="00587284" w:rsidRDefault="00F878B8" w:rsidP="00587284">
      <w:pPr>
        <w:ind w:firstLine="426"/>
        <w:rPr>
          <w:color w:val="000000"/>
          <w:sz w:val="20"/>
          <w:szCs w:val="20"/>
        </w:rPr>
      </w:pPr>
      <w:r w:rsidRPr="00587284">
        <w:rPr>
          <w:color w:val="000000"/>
          <w:sz w:val="20"/>
          <w:szCs w:val="20"/>
        </w:rPr>
        <w:t xml:space="preserve">Disponível em: </w:t>
      </w:r>
      <w:hyperlink r:id="rId9" w:tgtFrame="_blank" w:history="1">
        <w:r w:rsidRPr="00587284">
          <w:rPr>
            <w:rStyle w:val="Hyperlink"/>
            <w:sz w:val="20"/>
            <w:szCs w:val="20"/>
          </w:rPr>
          <w:t>http://www.ipapharma.org/pt/may2011/Wastewater%20Treatment%20Technologies.pdf</w:t>
        </w:r>
      </w:hyperlink>
    </w:p>
    <w:p w:rsidR="00F878B8" w:rsidRPr="00587284" w:rsidRDefault="00F878B8" w:rsidP="00587284">
      <w:pPr>
        <w:numPr>
          <w:ilvl w:val="0"/>
          <w:numId w:val="5"/>
        </w:numPr>
        <w:suppressAutoHyphens w:val="0"/>
        <w:spacing w:before="240"/>
        <w:ind w:left="425" w:right="-57" w:hanging="357"/>
        <w:jc w:val="both"/>
        <w:rPr>
          <w:sz w:val="20"/>
          <w:szCs w:val="20"/>
        </w:rPr>
      </w:pPr>
      <w:r w:rsidRPr="00587284">
        <w:rPr>
          <w:sz w:val="20"/>
          <w:szCs w:val="20"/>
        </w:rPr>
        <w:t xml:space="preserve">FERNANDES, PAULO ANDRÉ VICENTE et al.. </w:t>
      </w:r>
      <w:r w:rsidRPr="0070712E">
        <w:rPr>
          <w:sz w:val="20"/>
          <w:szCs w:val="20"/>
          <w:lang w:val="en-US"/>
        </w:rPr>
        <w:t xml:space="preserve">R14 against antimicrobial activity of surfactants produced by </w:t>
      </w:r>
      <w:r w:rsidRPr="0070712E">
        <w:rPr>
          <w:i/>
          <w:sz w:val="20"/>
          <w:szCs w:val="20"/>
          <w:lang w:val="en-US"/>
        </w:rPr>
        <w:t>Bacillus subtilis</w:t>
      </w:r>
      <w:r w:rsidRPr="0070712E">
        <w:rPr>
          <w:sz w:val="20"/>
          <w:szCs w:val="20"/>
          <w:lang w:val="en-US"/>
        </w:rPr>
        <w:t xml:space="preserve"> multidrug-resistant bactéria. </w:t>
      </w:r>
      <w:r w:rsidRPr="00587284">
        <w:rPr>
          <w:b/>
          <w:sz w:val="20"/>
          <w:szCs w:val="20"/>
        </w:rPr>
        <w:t>Brazilian Journal of Microbiology</w:t>
      </w:r>
      <w:r w:rsidRPr="00587284">
        <w:rPr>
          <w:sz w:val="20"/>
          <w:szCs w:val="20"/>
        </w:rPr>
        <w:t xml:space="preserve">. 38:704-709, 2007. Disponível em:  </w:t>
      </w:r>
      <w:hyperlink r:id="rId10" w:history="1">
        <w:r w:rsidRPr="00587284">
          <w:rPr>
            <w:rStyle w:val="Hyperlink"/>
            <w:sz w:val="20"/>
            <w:szCs w:val="20"/>
          </w:rPr>
          <w:t>http://www.scielo.br/pdf/bjm/v38n4/a22v38n4.pdf</w:t>
        </w:r>
      </w:hyperlink>
    </w:p>
    <w:p w:rsidR="00F878B8" w:rsidRPr="00587284" w:rsidRDefault="00F878B8" w:rsidP="00587284">
      <w:pPr>
        <w:numPr>
          <w:ilvl w:val="0"/>
          <w:numId w:val="5"/>
        </w:numPr>
        <w:suppressAutoHyphens w:val="0"/>
        <w:spacing w:before="240"/>
        <w:ind w:left="425" w:right="-57" w:hanging="357"/>
        <w:jc w:val="both"/>
        <w:rPr>
          <w:sz w:val="20"/>
          <w:szCs w:val="20"/>
        </w:rPr>
      </w:pPr>
      <w:r w:rsidRPr="0070712E">
        <w:rPr>
          <w:bCs/>
          <w:sz w:val="20"/>
          <w:szCs w:val="20"/>
          <w:lang w:val="en-US"/>
        </w:rPr>
        <w:t xml:space="preserve">GELINSKI, J.M.L.N. et al. Rapid detection of </w:t>
      </w:r>
      <w:r w:rsidRPr="0070712E">
        <w:rPr>
          <w:bCs/>
          <w:i/>
          <w:iCs/>
          <w:sz w:val="20"/>
          <w:szCs w:val="20"/>
          <w:lang w:val="en-US"/>
        </w:rPr>
        <w:t xml:space="preserve">Salmonella </w:t>
      </w:r>
      <w:r w:rsidRPr="0070712E">
        <w:rPr>
          <w:bCs/>
          <w:sz w:val="20"/>
          <w:szCs w:val="20"/>
          <w:lang w:val="en-US"/>
        </w:rPr>
        <w:t>in foods using a combination of SPRINTTM, MSRV</w:t>
      </w:r>
      <w:r w:rsidRPr="0070712E">
        <w:rPr>
          <w:bCs/>
          <w:sz w:val="20"/>
          <w:szCs w:val="20"/>
          <w:vertAlign w:val="superscript"/>
          <w:lang w:val="en-US"/>
        </w:rPr>
        <w:t>TM</w:t>
      </w:r>
      <w:r w:rsidRPr="0070712E">
        <w:rPr>
          <w:bCs/>
          <w:sz w:val="20"/>
          <w:szCs w:val="20"/>
          <w:lang w:val="en-US"/>
        </w:rPr>
        <w:t xml:space="preserve">  and Salmonella Latex Test</w:t>
      </w:r>
      <w:r w:rsidRPr="0070712E">
        <w:rPr>
          <w:bCs/>
          <w:sz w:val="20"/>
          <w:szCs w:val="20"/>
          <w:vertAlign w:val="superscript"/>
          <w:lang w:val="en-US"/>
        </w:rPr>
        <w:t>TM</w:t>
      </w:r>
      <w:r w:rsidRPr="0070712E">
        <w:rPr>
          <w:sz w:val="20"/>
          <w:szCs w:val="20"/>
          <w:lang w:val="en-US"/>
        </w:rPr>
        <w:t xml:space="preserve"> </w:t>
      </w:r>
      <w:r w:rsidRPr="0070712E">
        <w:rPr>
          <w:b/>
          <w:iCs/>
          <w:sz w:val="20"/>
          <w:szCs w:val="20"/>
          <w:lang w:val="en-US"/>
        </w:rPr>
        <w:t>Brazilian Journal of Pharmaceutical Sciences</w:t>
      </w:r>
      <w:r w:rsidRPr="0070712E">
        <w:rPr>
          <w:sz w:val="20"/>
          <w:szCs w:val="20"/>
          <w:lang w:val="en-US"/>
        </w:rPr>
        <w:t xml:space="preserve"> vol. 38, n. 3, jul./set., 2002. </w:t>
      </w:r>
      <w:r w:rsidRPr="00587284">
        <w:rPr>
          <w:sz w:val="20"/>
          <w:szCs w:val="20"/>
        </w:rPr>
        <w:t xml:space="preserve">Disponível em: </w:t>
      </w:r>
      <w:hyperlink r:id="rId11" w:history="1">
        <w:r w:rsidRPr="00587284">
          <w:rPr>
            <w:rStyle w:val="Hyperlink"/>
            <w:sz w:val="20"/>
            <w:szCs w:val="20"/>
          </w:rPr>
          <w:t>http://www.scielo.br/pdf/rbcf/v38n3/v38n3a07.pdf</w:t>
        </w:r>
      </w:hyperlink>
    </w:p>
    <w:p w:rsidR="00F878B8" w:rsidRPr="00587284" w:rsidRDefault="00F878B8" w:rsidP="00587284">
      <w:pPr>
        <w:numPr>
          <w:ilvl w:val="0"/>
          <w:numId w:val="5"/>
        </w:numPr>
        <w:suppressAutoHyphens w:val="0"/>
        <w:spacing w:before="240"/>
        <w:ind w:left="425" w:right="-57" w:hanging="357"/>
        <w:rPr>
          <w:b/>
          <w:color w:val="000000"/>
          <w:sz w:val="20"/>
          <w:szCs w:val="20"/>
          <w:lang w:val="en-US"/>
        </w:rPr>
      </w:pPr>
      <w:r w:rsidRPr="00587284">
        <w:rPr>
          <w:color w:val="000000"/>
          <w:sz w:val="20"/>
          <w:szCs w:val="20"/>
          <w:lang w:val="en-US"/>
        </w:rPr>
        <w:t>PRASAD. M.P.; MANJUNATH K. Comparative study on biodegradation of lipid-rich wastewater using lipase producing bacterial species.</w:t>
      </w:r>
      <w:r w:rsidRPr="00587284">
        <w:rPr>
          <w:b/>
          <w:color w:val="000000"/>
          <w:sz w:val="20"/>
          <w:szCs w:val="20"/>
          <w:lang w:val="en-US"/>
        </w:rPr>
        <w:t xml:space="preserve"> Indian Journal of Biotecnology. </w:t>
      </w:r>
      <w:r w:rsidRPr="00587284">
        <w:rPr>
          <w:color w:val="000000"/>
          <w:sz w:val="20"/>
          <w:szCs w:val="20"/>
          <w:lang w:val="en-US"/>
        </w:rPr>
        <w:t>v.10,  2011. p.121-124. Disponível em:</w:t>
      </w:r>
    </w:p>
    <w:p w:rsidR="00F878B8" w:rsidRPr="00587284" w:rsidRDefault="00F878B8" w:rsidP="00587284">
      <w:pPr>
        <w:ind w:left="425"/>
        <w:rPr>
          <w:sz w:val="20"/>
          <w:szCs w:val="20"/>
          <w:lang w:val="en-US"/>
        </w:rPr>
      </w:pPr>
      <w:hyperlink r:id="rId12" w:history="1">
        <w:r w:rsidRPr="00587284">
          <w:rPr>
            <w:rStyle w:val="Hyperlink"/>
            <w:sz w:val="20"/>
            <w:szCs w:val="20"/>
            <w:lang w:val="en-US"/>
          </w:rPr>
          <w:t>http://nopr.niscair.res.in/bitstream/123456789/10960/1/IJBT%2010%281%29%20121-124.pdf</w:t>
        </w:r>
      </w:hyperlink>
    </w:p>
    <w:p w:rsidR="00F878B8" w:rsidRPr="0070712E" w:rsidRDefault="00F878B8" w:rsidP="00587284">
      <w:pPr>
        <w:numPr>
          <w:ilvl w:val="0"/>
          <w:numId w:val="5"/>
        </w:numPr>
        <w:suppressAutoHyphens w:val="0"/>
        <w:spacing w:before="240"/>
        <w:ind w:left="425" w:right="-57" w:hanging="357"/>
        <w:jc w:val="both"/>
        <w:rPr>
          <w:rFonts w:eastAsia="MinionPro-Regular"/>
          <w:sz w:val="20"/>
          <w:szCs w:val="20"/>
          <w:lang w:val="en-US"/>
        </w:rPr>
      </w:pPr>
      <w:r w:rsidRPr="00587284">
        <w:rPr>
          <w:sz w:val="20"/>
          <w:szCs w:val="20"/>
          <w:lang w:val="en-US"/>
        </w:rPr>
        <w:t>PEPE, GIACOMO et al.</w:t>
      </w:r>
      <w:r w:rsidRPr="00587284">
        <w:rPr>
          <w:bCs/>
          <w:sz w:val="20"/>
          <w:szCs w:val="20"/>
        </w:rPr>
        <w:t xml:space="preserve"> Potential Anticarcinogenic Peptides from Bovine Milk. Giacomo Pepe, Gian Carlo Tenore, Raffaella Mastrocinque, Paola Stusio, and Pietro Campiglia.</w:t>
      </w:r>
      <w:r w:rsidRPr="00587284">
        <w:rPr>
          <w:b/>
          <w:bCs/>
          <w:sz w:val="20"/>
          <w:szCs w:val="20"/>
        </w:rPr>
        <w:t xml:space="preserve"> </w:t>
      </w:r>
      <w:r w:rsidRPr="0070712E">
        <w:rPr>
          <w:rFonts w:eastAsia="MinionPro-Regular"/>
          <w:b/>
          <w:sz w:val="20"/>
          <w:szCs w:val="20"/>
          <w:lang w:val="en-US"/>
        </w:rPr>
        <w:t>Journal of Amino  Acids.</w:t>
      </w:r>
      <w:r w:rsidRPr="0070712E">
        <w:rPr>
          <w:rFonts w:eastAsia="MinionPro-Regular"/>
          <w:sz w:val="20"/>
          <w:szCs w:val="20"/>
          <w:lang w:val="en-US"/>
        </w:rPr>
        <w:t xml:space="preserve">  v. 2013. DOI: </w:t>
      </w:r>
      <w:hyperlink r:id="rId13" w:history="1">
        <w:r w:rsidRPr="0070712E">
          <w:rPr>
            <w:rStyle w:val="Hyperlink"/>
            <w:rFonts w:eastAsia="MinionPro-Regular"/>
            <w:sz w:val="20"/>
            <w:szCs w:val="20"/>
            <w:lang w:val="en-US"/>
          </w:rPr>
          <w:t>http://dx.doi.org/10.1155/2013/93</w:t>
        </w:r>
        <w:r w:rsidRPr="00587284">
          <w:rPr>
            <w:rStyle w:val="Hyperlink"/>
            <w:rFonts w:eastAsia="MinionPro-Regular"/>
            <w:sz w:val="20"/>
            <w:szCs w:val="20"/>
            <w:lang w:val="en-US"/>
          </w:rPr>
          <w:t>9804</w:t>
        </w:r>
      </w:hyperlink>
    </w:p>
    <w:p w:rsidR="00F878B8" w:rsidRPr="00587284" w:rsidRDefault="00F878B8" w:rsidP="00587284">
      <w:pPr>
        <w:autoSpaceDE w:val="0"/>
        <w:autoSpaceDN w:val="0"/>
        <w:adjustRightInd w:val="0"/>
        <w:ind w:left="425"/>
        <w:rPr>
          <w:rFonts w:eastAsia="MinionPro-Regular"/>
          <w:sz w:val="20"/>
          <w:szCs w:val="20"/>
        </w:rPr>
      </w:pPr>
      <w:r w:rsidRPr="00587284">
        <w:rPr>
          <w:rFonts w:eastAsia="MinionPro-Regular"/>
          <w:sz w:val="20"/>
          <w:szCs w:val="20"/>
        </w:rPr>
        <w:t xml:space="preserve">Disponível em:  </w:t>
      </w:r>
      <w:hyperlink r:id="rId14" w:history="1">
        <w:r w:rsidRPr="00587284">
          <w:rPr>
            <w:rStyle w:val="Hyperlink"/>
            <w:sz w:val="20"/>
            <w:szCs w:val="20"/>
          </w:rPr>
          <w:t>http://www.ncbi.nlm.nih.gov/pmc/articles/PMC3600311/pdf/JAA2013-939804.pdf</w:t>
        </w:r>
      </w:hyperlink>
    </w:p>
    <w:p w:rsidR="00F878B8" w:rsidRPr="00587284" w:rsidRDefault="00F878B8" w:rsidP="00587284">
      <w:pPr>
        <w:numPr>
          <w:ilvl w:val="0"/>
          <w:numId w:val="5"/>
        </w:numPr>
        <w:suppressAutoHyphens w:val="0"/>
        <w:spacing w:before="240"/>
        <w:ind w:left="425" w:right="-57" w:hanging="357"/>
        <w:jc w:val="both"/>
        <w:rPr>
          <w:sz w:val="20"/>
          <w:szCs w:val="20"/>
          <w:shd w:val="clear" w:color="auto" w:fill="FFFFFF"/>
        </w:rPr>
      </w:pPr>
      <w:r w:rsidRPr="00587284">
        <w:rPr>
          <w:bCs/>
          <w:sz w:val="20"/>
          <w:szCs w:val="20"/>
        </w:rPr>
        <w:t>PINTO, ANGELO C. LOPES,</w:t>
      </w:r>
      <w:r w:rsidRPr="00587284">
        <w:rPr>
          <w:sz w:val="20"/>
          <w:szCs w:val="20"/>
        </w:rPr>
        <w:t xml:space="preserve"> </w:t>
      </w:r>
      <w:r w:rsidRPr="00587284">
        <w:rPr>
          <w:bCs/>
          <w:sz w:val="20"/>
          <w:szCs w:val="20"/>
        </w:rPr>
        <w:t>NORBERTO PEPORINE; EPIFANIO, ROSÂNGELA DE ALMEIDA.</w:t>
      </w:r>
      <w:r w:rsidRPr="00587284">
        <w:rPr>
          <w:b/>
          <w:bCs/>
          <w:sz w:val="20"/>
          <w:szCs w:val="20"/>
        </w:rPr>
        <w:t xml:space="preserve"> </w:t>
      </w:r>
      <w:r w:rsidRPr="00587284">
        <w:rPr>
          <w:bCs/>
          <w:sz w:val="20"/>
          <w:szCs w:val="20"/>
        </w:rPr>
        <w:t>Produtos Naturais: Atualidade, desafios e perspectivas</w:t>
      </w:r>
      <w:r w:rsidRPr="00587284">
        <w:rPr>
          <w:i/>
          <w:iCs/>
          <w:sz w:val="20"/>
          <w:szCs w:val="20"/>
        </w:rPr>
        <w:t xml:space="preserve"> </w:t>
      </w:r>
      <w:r w:rsidRPr="00587284">
        <w:rPr>
          <w:b/>
          <w:iCs/>
          <w:sz w:val="20"/>
          <w:szCs w:val="20"/>
        </w:rPr>
        <w:t>Quim. Nova,</w:t>
      </w:r>
      <w:r w:rsidRPr="00587284">
        <w:rPr>
          <w:i/>
          <w:iCs/>
          <w:sz w:val="20"/>
          <w:szCs w:val="20"/>
        </w:rPr>
        <w:t xml:space="preserve"> </w:t>
      </w:r>
      <w:r w:rsidRPr="00587284">
        <w:rPr>
          <w:sz w:val="20"/>
          <w:szCs w:val="20"/>
        </w:rPr>
        <w:t>v. 25, Supl. 1, 45-61, 2002. Disponível em:</w:t>
      </w:r>
      <w:r w:rsidRPr="00587284">
        <w:rPr>
          <w:sz w:val="20"/>
          <w:szCs w:val="20"/>
          <w:shd w:val="clear" w:color="auto" w:fill="FFFFFF"/>
        </w:rPr>
        <w:t xml:space="preserve"> </w:t>
      </w:r>
      <w:hyperlink r:id="rId15" w:history="1">
        <w:r w:rsidRPr="00587284">
          <w:rPr>
            <w:rStyle w:val="Hyperlink"/>
            <w:sz w:val="20"/>
            <w:szCs w:val="20"/>
            <w:shd w:val="clear" w:color="auto" w:fill="FFFFFF"/>
          </w:rPr>
          <w:t>http://www.scielo.br/scielo.php?script=sci_arttext&amp;pid=S0100-40422002000800009&amp;lang=pt</w:t>
        </w:r>
      </w:hyperlink>
      <w:r w:rsidRPr="00587284">
        <w:rPr>
          <w:sz w:val="20"/>
          <w:szCs w:val="20"/>
          <w:shd w:val="clear" w:color="auto" w:fill="FFFFFF"/>
        </w:rPr>
        <w:t>.</w:t>
      </w:r>
    </w:p>
    <w:p w:rsidR="00F878B8" w:rsidRPr="00587284" w:rsidRDefault="00F878B8" w:rsidP="00587284">
      <w:pPr>
        <w:numPr>
          <w:ilvl w:val="0"/>
          <w:numId w:val="5"/>
        </w:numPr>
        <w:suppressAutoHyphens w:val="0"/>
        <w:spacing w:before="240"/>
        <w:ind w:left="425" w:right="-57" w:hanging="357"/>
        <w:jc w:val="both"/>
        <w:rPr>
          <w:sz w:val="20"/>
          <w:szCs w:val="20"/>
          <w:shd w:val="clear" w:color="auto" w:fill="FFFFFF"/>
        </w:rPr>
      </w:pPr>
      <w:r w:rsidRPr="00587284">
        <w:rPr>
          <w:sz w:val="20"/>
          <w:szCs w:val="20"/>
        </w:rPr>
        <w:t>PRYSCILLA MENARIN DZAZIO2 , LUIZ ANTONIO BIASI3 , FLÁVIO ZANETTE4</w:t>
      </w:r>
    </w:p>
    <w:p w:rsidR="00F878B8" w:rsidRPr="0070712E" w:rsidRDefault="00F878B8" w:rsidP="00587284">
      <w:pPr>
        <w:ind w:left="425"/>
        <w:rPr>
          <w:sz w:val="20"/>
          <w:szCs w:val="20"/>
        </w:rPr>
      </w:pPr>
      <w:r w:rsidRPr="00587284">
        <w:rPr>
          <w:bCs/>
          <w:sz w:val="20"/>
          <w:szCs w:val="20"/>
        </w:rPr>
        <w:t>Micropropagação do Porta-Enxerto de Videira ‘420-A’</w:t>
      </w:r>
      <w:r w:rsidRPr="00587284">
        <w:rPr>
          <w:sz w:val="20"/>
          <w:szCs w:val="20"/>
        </w:rPr>
        <w:t xml:space="preserve"> . </w:t>
      </w:r>
      <w:r w:rsidRPr="00587284">
        <w:rPr>
          <w:b/>
          <w:sz w:val="20"/>
          <w:szCs w:val="20"/>
        </w:rPr>
        <w:t>Rev. Bras. Frutic</w:t>
      </w:r>
      <w:r w:rsidRPr="00587284">
        <w:rPr>
          <w:sz w:val="20"/>
          <w:szCs w:val="20"/>
        </w:rPr>
        <w:t>., Jaboticabal - SP, v. 24, n. 3, p. 759-764, Dezembro 2002.</w:t>
      </w:r>
      <w:r w:rsidRPr="0070712E">
        <w:rPr>
          <w:sz w:val="20"/>
          <w:szCs w:val="20"/>
        </w:rPr>
        <w:t xml:space="preserve"> Disponível em: </w:t>
      </w:r>
      <w:hyperlink r:id="rId16" w:history="1">
        <w:r w:rsidRPr="00587284">
          <w:rPr>
            <w:rStyle w:val="Hyperlink"/>
            <w:sz w:val="20"/>
            <w:szCs w:val="20"/>
          </w:rPr>
          <w:t>http://www.scielo.br/pdf/rbf/v24n3/15134.pdf</w:t>
        </w:r>
      </w:hyperlink>
    </w:p>
    <w:p w:rsidR="00F878B8" w:rsidRPr="00587284" w:rsidRDefault="00F878B8" w:rsidP="00587284">
      <w:pPr>
        <w:numPr>
          <w:ilvl w:val="0"/>
          <w:numId w:val="5"/>
        </w:numPr>
        <w:suppressAutoHyphens w:val="0"/>
        <w:spacing w:before="240"/>
        <w:ind w:left="425" w:right="-57" w:hanging="357"/>
        <w:jc w:val="both"/>
        <w:rPr>
          <w:sz w:val="20"/>
          <w:szCs w:val="20"/>
        </w:rPr>
      </w:pPr>
      <w:r w:rsidRPr="00587284">
        <w:rPr>
          <w:sz w:val="20"/>
          <w:szCs w:val="20"/>
        </w:rPr>
        <w:t>SCARATTI, Dirceu; CALVO, M. C. M.</w:t>
      </w:r>
      <w:r w:rsidRPr="00587284">
        <w:rPr>
          <w:b/>
          <w:bCs/>
          <w:sz w:val="20"/>
          <w:szCs w:val="20"/>
        </w:rPr>
        <w:t xml:space="preserve"> </w:t>
      </w:r>
      <w:r w:rsidRPr="00587284">
        <w:rPr>
          <w:bCs/>
          <w:sz w:val="20"/>
          <w:szCs w:val="20"/>
        </w:rPr>
        <w:t>Indicador sintético para avaliar a qualidade da gestão municipal da atenção básica à saúde</w:t>
      </w:r>
      <w:r w:rsidRPr="00587284">
        <w:rPr>
          <w:b/>
          <w:bCs/>
          <w:sz w:val="20"/>
          <w:szCs w:val="20"/>
        </w:rPr>
        <w:t>.</w:t>
      </w:r>
      <w:r w:rsidRPr="00587284">
        <w:rPr>
          <w:i/>
          <w:iCs/>
          <w:sz w:val="20"/>
          <w:szCs w:val="20"/>
        </w:rPr>
        <w:t xml:space="preserve"> </w:t>
      </w:r>
      <w:r w:rsidRPr="00587284">
        <w:rPr>
          <w:b/>
          <w:iCs/>
          <w:sz w:val="20"/>
          <w:szCs w:val="20"/>
        </w:rPr>
        <w:t>Rev. Saúde Pública</w:t>
      </w:r>
      <w:r w:rsidRPr="00587284">
        <w:rPr>
          <w:sz w:val="20"/>
          <w:szCs w:val="20"/>
        </w:rPr>
        <w:t xml:space="preserve"> [online]. v.46, n.3, 2012. Disponível em: </w:t>
      </w:r>
      <w:hyperlink r:id="rId17" w:history="1">
        <w:r w:rsidRPr="00587284">
          <w:rPr>
            <w:rStyle w:val="Hyperlink"/>
            <w:sz w:val="20"/>
            <w:szCs w:val="20"/>
          </w:rPr>
          <w:t>http://www.scielo.br/pdf/rsp/v46n3/3478.pdf</w:t>
        </w:r>
      </w:hyperlink>
      <w:r w:rsidRPr="00587284">
        <w:rPr>
          <w:sz w:val="20"/>
          <w:szCs w:val="20"/>
        </w:rPr>
        <w:t>.</w:t>
      </w:r>
    </w:p>
    <w:p w:rsidR="00F878B8" w:rsidRPr="00587284" w:rsidRDefault="00F878B8" w:rsidP="00587284">
      <w:pPr>
        <w:pStyle w:val="Default"/>
        <w:numPr>
          <w:ilvl w:val="0"/>
          <w:numId w:val="5"/>
        </w:numPr>
        <w:spacing w:before="240"/>
        <w:ind w:left="425" w:hanging="357"/>
        <w:rPr>
          <w:rFonts w:ascii="Times New Roman" w:hAnsi="Times New Roman" w:cs="Times New Roman"/>
          <w:sz w:val="20"/>
          <w:szCs w:val="20"/>
          <w:lang w:eastAsia="pt-BR"/>
        </w:rPr>
      </w:pPr>
      <w:r w:rsidRPr="0070712E">
        <w:rPr>
          <w:rFonts w:ascii="Times New Roman" w:hAnsi="Times New Roman" w:cs="Times New Roman"/>
          <w:sz w:val="20"/>
          <w:szCs w:val="20"/>
          <w:lang w:val="en-US" w:eastAsia="pt-BR"/>
        </w:rPr>
        <w:t xml:space="preserve">SCHUBER, L.C.L. et al. </w:t>
      </w:r>
      <w:r w:rsidRPr="00587284">
        <w:rPr>
          <w:rFonts w:ascii="Times New Roman" w:hAnsi="Times New Roman" w:cs="Times New Roman"/>
          <w:bCs/>
          <w:sz w:val="20"/>
          <w:szCs w:val="20"/>
          <w:lang w:eastAsia="pt-BR"/>
        </w:rPr>
        <w:t xml:space="preserve">Isolamento e seleção de fungos produtores de </w:t>
      </w:r>
      <w:r w:rsidRPr="00587284">
        <w:rPr>
          <w:rFonts w:ascii="Times New Roman" w:hAnsi="Times New Roman" w:cs="Times New Roman"/>
          <w:bCs/>
          <w:iCs/>
          <w:sz w:val="20"/>
          <w:szCs w:val="20"/>
          <w:lang w:eastAsia="pt-BR"/>
        </w:rPr>
        <w:t xml:space="preserve">β-galactosidase. </w:t>
      </w:r>
    </w:p>
    <w:p w:rsidR="00F878B8" w:rsidRPr="00587284" w:rsidRDefault="00F878B8" w:rsidP="00587284">
      <w:pPr>
        <w:autoSpaceDE w:val="0"/>
        <w:autoSpaceDN w:val="0"/>
        <w:adjustRightInd w:val="0"/>
        <w:ind w:left="425"/>
        <w:rPr>
          <w:color w:val="000000"/>
          <w:sz w:val="20"/>
          <w:szCs w:val="20"/>
        </w:rPr>
      </w:pPr>
      <w:r w:rsidRPr="00587284">
        <w:rPr>
          <w:b/>
          <w:color w:val="000000"/>
          <w:sz w:val="20"/>
          <w:szCs w:val="20"/>
        </w:rPr>
        <w:t>Evidência,</w:t>
      </w:r>
      <w:r w:rsidRPr="00587284">
        <w:rPr>
          <w:color w:val="000000"/>
          <w:sz w:val="20"/>
          <w:szCs w:val="20"/>
        </w:rPr>
        <w:t xml:space="preserve"> v. 12 n. 1, p. 19-40, jan/jun. 2012.</w:t>
      </w:r>
      <w:r w:rsidRPr="00587284">
        <w:rPr>
          <w:sz w:val="20"/>
          <w:szCs w:val="20"/>
        </w:rPr>
        <w:t xml:space="preserve"> Disponível em:</w:t>
      </w:r>
    </w:p>
    <w:p w:rsidR="00F878B8" w:rsidRPr="00587284" w:rsidRDefault="00F878B8" w:rsidP="00587284">
      <w:pPr>
        <w:pStyle w:val="Corpodetexto2"/>
        <w:spacing w:after="0" w:line="240" w:lineRule="auto"/>
        <w:ind w:left="425"/>
        <w:outlineLvl w:val="0"/>
        <w:rPr>
          <w:bCs/>
          <w:sz w:val="20"/>
          <w:szCs w:val="20"/>
        </w:rPr>
      </w:pPr>
      <w:hyperlink r:id="rId18" w:history="1">
        <w:r w:rsidRPr="00587284">
          <w:rPr>
            <w:rStyle w:val="Hyperlink"/>
            <w:bCs/>
            <w:sz w:val="20"/>
            <w:szCs w:val="20"/>
          </w:rPr>
          <w:t>http://editora.unoesc.edu.br/index.php/evidencia/article/view/1813/pdf</w:t>
        </w:r>
      </w:hyperlink>
    </w:p>
    <w:p w:rsidR="00F878B8" w:rsidRPr="00587284" w:rsidRDefault="00F878B8" w:rsidP="00587284">
      <w:pPr>
        <w:numPr>
          <w:ilvl w:val="0"/>
          <w:numId w:val="5"/>
        </w:numPr>
        <w:suppressAutoHyphens w:val="0"/>
        <w:spacing w:before="240"/>
        <w:ind w:left="425" w:right="-57" w:hanging="357"/>
        <w:jc w:val="both"/>
        <w:rPr>
          <w:sz w:val="20"/>
          <w:szCs w:val="20"/>
        </w:rPr>
      </w:pPr>
      <w:r w:rsidRPr="0070712E">
        <w:rPr>
          <w:sz w:val="20"/>
          <w:szCs w:val="20"/>
          <w:lang w:val="en-US"/>
        </w:rPr>
        <w:t xml:space="preserve">SUN, MING-LV et al.  Identification, characterization and gene cloning of a phytase with potential industrial interest. </w:t>
      </w:r>
      <w:r w:rsidRPr="00587284">
        <w:rPr>
          <w:sz w:val="20"/>
          <w:szCs w:val="20"/>
        </w:rPr>
        <w:t xml:space="preserve">Disponível em: </w:t>
      </w:r>
    </w:p>
    <w:p w:rsidR="00F878B8" w:rsidRPr="00707D04" w:rsidRDefault="00F878B8" w:rsidP="00587284">
      <w:pPr>
        <w:pStyle w:val="Normal1"/>
        <w:ind w:left="425"/>
        <w:jc w:val="both"/>
      </w:pPr>
      <w:hyperlink r:id="rId19" w:history="1">
        <w:r w:rsidRPr="0070712E">
          <w:rPr>
            <w:rStyle w:val="Hyperlink"/>
            <w:sz w:val="20"/>
            <w:szCs w:val="20"/>
          </w:rPr>
          <w:t>http://www.google.com.br/url?sa=t&amp;rct=j&amp;q=&amp;esrc=s&amp;frm=1&amp;source=web&amp;cd=4&amp;sqi=2&amp;ved=0CEMQFjAD&amp;url=http%3A%2F%2Fwww.paper.edu.cn%2Fen_releasepaper%2FdownPaper%2F200704-318&amp;ei=KTmuUavwA4S-9QTOl4DQBA&amp;usg=AFQjCNHvGBfO6x5qx9VzojBaY67fhOivdg&amp;bvm=bv.47244034,d.eWU</w:t>
        </w:r>
      </w:hyperlink>
    </w:p>
    <w:p w:rsidR="002A30BE" w:rsidRPr="00F878B8" w:rsidRDefault="002A30BE" w:rsidP="0039101C">
      <w:pPr>
        <w:spacing w:line="276" w:lineRule="auto"/>
      </w:pPr>
    </w:p>
    <w:sectPr w:rsidR="002A30BE" w:rsidRPr="00F878B8" w:rsidSect="00F81F3D">
      <w:headerReference w:type="default" r:id="rId20"/>
      <w:footerReference w:type="default" r:id="rId21"/>
      <w:footnotePr>
        <w:pos w:val="beneathText"/>
      </w:footnotePr>
      <w:pgSz w:w="11905" w:h="16837"/>
      <w:pgMar w:top="2268" w:right="1134" w:bottom="1134" w:left="1701" w:header="720" w:footer="10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85A" w:rsidRDefault="00EF585A">
      <w:r>
        <w:separator/>
      </w:r>
    </w:p>
  </w:endnote>
  <w:endnote w:type="continuationSeparator" w:id="0">
    <w:p w:rsidR="00EF585A" w:rsidRDefault="00EF5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PS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05" w:rsidRDefault="0070712E">
    <w:pPr>
      <w:pStyle w:val="Rodap"/>
      <w:rPr>
        <w:sz w:val="20"/>
        <w:lang w:val="pt-BR"/>
      </w:rPr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-955675</wp:posOffset>
          </wp:positionH>
          <wp:positionV relativeFrom="margin">
            <wp:posOffset>8674735</wp:posOffset>
          </wp:positionV>
          <wp:extent cx="7306945" cy="245110"/>
          <wp:effectExtent l="19050" t="0" r="8255" b="0"/>
          <wp:wrapSquare wrapText="bothSides"/>
          <wp:docPr id="6" name="Imagem 6" descr="uno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oes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6945" cy="245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85A" w:rsidRDefault="00EF585A">
      <w:r>
        <w:separator/>
      </w:r>
    </w:p>
  </w:footnote>
  <w:footnote w:type="continuationSeparator" w:id="0">
    <w:p w:rsidR="00EF585A" w:rsidRDefault="00EF5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05" w:rsidRDefault="0070712E">
    <w:pPr>
      <w:pStyle w:val="Cabealho"/>
      <w:rPr>
        <w:rFonts w:ascii="Humanst521 BT" w:hAnsi="Humanst521 BT"/>
        <w:b/>
        <w:color w:val="000080"/>
        <w:sz w:val="20"/>
        <w:lang w:val="pt-BR"/>
      </w:rPr>
    </w:pPr>
    <w:r>
      <w:rPr>
        <w:noProof/>
        <w:lang w:eastAsia="pt-BR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-228600</wp:posOffset>
          </wp:positionV>
          <wp:extent cx="5506085" cy="102108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6085" cy="10210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685800</wp:posOffset>
          </wp:positionH>
          <wp:positionV relativeFrom="paragraph">
            <wp:posOffset>2950210</wp:posOffset>
          </wp:positionV>
          <wp:extent cx="3803650" cy="3749040"/>
          <wp:effectExtent l="19050" t="0" r="635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37490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7FB3"/>
    <w:multiLevelType w:val="hybridMultilevel"/>
    <w:tmpl w:val="74AAF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D352E"/>
    <w:multiLevelType w:val="hybridMultilevel"/>
    <w:tmpl w:val="4B56B37E"/>
    <w:lvl w:ilvl="0" w:tplc="CE0E796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D3F4A"/>
    <w:multiLevelType w:val="hybridMultilevel"/>
    <w:tmpl w:val="72687CA2"/>
    <w:lvl w:ilvl="0" w:tplc="CD4C9CE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1E97234"/>
    <w:multiLevelType w:val="hybridMultilevel"/>
    <w:tmpl w:val="66A2EACA"/>
    <w:lvl w:ilvl="0" w:tplc="F16690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32346"/>
    <w:multiLevelType w:val="hybridMultilevel"/>
    <w:tmpl w:val="FBA2FE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C46ECB"/>
    <w:rsid w:val="000B1E52"/>
    <w:rsid w:val="000C7BC9"/>
    <w:rsid w:val="000F3766"/>
    <w:rsid w:val="00162A10"/>
    <w:rsid w:val="00177D87"/>
    <w:rsid w:val="00192C3B"/>
    <w:rsid w:val="001C0BD0"/>
    <w:rsid w:val="001F0DC1"/>
    <w:rsid w:val="00285EDA"/>
    <w:rsid w:val="002A2458"/>
    <w:rsid w:val="002A30BE"/>
    <w:rsid w:val="002B0118"/>
    <w:rsid w:val="002B2539"/>
    <w:rsid w:val="002F0DE0"/>
    <w:rsid w:val="002F29D0"/>
    <w:rsid w:val="002F2EAF"/>
    <w:rsid w:val="00323868"/>
    <w:rsid w:val="00337FDF"/>
    <w:rsid w:val="0039101C"/>
    <w:rsid w:val="003E42B0"/>
    <w:rsid w:val="003F53C2"/>
    <w:rsid w:val="0043691C"/>
    <w:rsid w:val="00455D9C"/>
    <w:rsid w:val="004D65D7"/>
    <w:rsid w:val="005367C1"/>
    <w:rsid w:val="00587284"/>
    <w:rsid w:val="005A1896"/>
    <w:rsid w:val="00603258"/>
    <w:rsid w:val="006505DC"/>
    <w:rsid w:val="00663923"/>
    <w:rsid w:val="006725DF"/>
    <w:rsid w:val="006D372A"/>
    <w:rsid w:val="0070712E"/>
    <w:rsid w:val="00710612"/>
    <w:rsid w:val="00723716"/>
    <w:rsid w:val="0075603E"/>
    <w:rsid w:val="00762290"/>
    <w:rsid w:val="007652A8"/>
    <w:rsid w:val="00783AB1"/>
    <w:rsid w:val="007A0A1F"/>
    <w:rsid w:val="007B24BA"/>
    <w:rsid w:val="007C0B4F"/>
    <w:rsid w:val="00845D30"/>
    <w:rsid w:val="0087311B"/>
    <w:rsid w:val="00897DC4"/>
    <w:rsid w:val="008C7CB9"/>
    <w:rsid w:val="0090516A"/>
    <w:rsid w:val="00913EE1"/>
    <w:rsid w:val="00954BC1"/>
    <w:rsid w:val="00973667"/>
    <w:rsid w:val="00991B78"/>
    <w:rsid w:val="009C2400"/>
    <w:rsid w:val="009F48D2"/>
    <w:rsid w:val="00A03B93"/>
    <w:rsid w:val="00A22AB0"/>
    <w:rsid w:val="00B64072"/>
    <w:rsid w:val="00B70576"/>
    <w:rsid w:val="00B969A5"/>
    <w:rsid w:val="00BA4405"/>
    <w:rsid w:val="00C46ECB"/>
    <w:rsid w:val="00C91288"/>
    <w:rsid w:val="00CA03A5"/>
    <w:rsid w:val="00D04D48"/>
    <w:rsid w:val="00D04FB7"/>
    <w:rsid w:val="00D05826"/>
    <w:rsid w:val="00D26C0F"/>
    <w:rsid w:val="00D65A58"/>
    <w:rsid w:val="00DD61E5"/>
    <w:rsid w:val="00E113FB"/>
    <w:rsid w:val="00E31E4C"/>
    <w:rsid w:val="00E5657B"/>
    <w:rsid w:val="00E75D31"/>
    <w:rsid w:val="00EB2222"/>
    <w:rsid w:val="00EE4B5A"/>
    <w:rsid w:val="00EF585A"/>
    <w:rsid w:val="00F02476"/>
    <w:rsid w:val="00F76C2F"/>
    <w:rsid w:val="00F81F3D"/>
    <w:rsid w:val="00F878B8"/>
    <w:rsid w:val="00F93403"/>
    <w:rsid w:val="00FA0063"/>
    <w:rsid w:val="00FF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EC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46EC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C46E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semiHidden/>
    <w:rsid w:val="00C46EC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C46E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semiHidden/>
    <w:unhideWhenUsed/>
    <w:rsid w:val="00EE4B5A"/>
    <w:rPr>
      <w:color w:val="0000FF"/>
      <w:u w:val="single"/>
    </w:rPr>
  </w:style>
  <w:style w:type="character" w:styleId="Forte">
    <w:name w:val="Strong"/>
    <w:uiPriority w:val="22"/>
    <w:qFormat/>
    <w:rsid w:val="00EE4B5A"/>
    <w:rPr>
      <w:b/>
      <w:bCs/>
    </w:rPr>
  </w:style>
  <w:style w:type="paragraph" w:customStyle="1" w:styleId="Normal1">
    <w:name w:val="Normal1"/>
    <w:rsid w:val="007C0B4F"/>
    <w:rPr>
      <w:rFonts w:ascii="Times New Roman" w:eastAsia="Times New Roman" w:hAnsi="Times New Roman"/>
      <w:color w:val="000000"/>
      <w:sz w:val="24"/>
      <w:szCs w:val="22"/>
    </w:rPr>
  </w:style>
  <w:style w:type="table" w:styleId="Tabelacomgrade">
    <w:name w:val="Table Grid"/>
    <w:basedOn w:val="Tabelanormal"/>
    <w:uiPriority w:val="59"/>
    <w:rsid w:val="007C0B4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7C0B4F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link w:val="Corpodetexto2"/>
    <w:rsid w:val="007C0B4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C0B4F"/>
    <w:pPr>
      <w:autoSpaceDE w:val="0"/>
      <w:autoSpaceDN w:val="0"/>
      <w:adjustRightInd w:val="0"/>
    </w:pPr>
    <w:rPr>
      <w:rFonts w:ascii="Times New Roman PS" w:hAnsi="Times New Roman PS" w:cs="Times New Roman PS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7C0B4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1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011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pdf/esa/v17n3/v17n3a06.pdf" TargetMode="External"/><Relationship Id="rId13" Type="http://schemas.openxmlformats.org/officeDocument/2006/relationships/hyperlink" Target="http://dx.doi.org/10.1155/2013/939804" TargetMode="External"/><Relationship Id="rId18" Type="http://schemas.openxmlformats.org/officeDocument/2006/relationships/hyperlink" Target="http://editora.unoesc.edu.br/index.php/evidencia/article/view/1813/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scielo.br/pdf/gp/v6n3/a02v6n3.pdf" TargetMode="External"/><Relationship Id="rId12" Type="http://schemas.openxmlformats.org/officeDocument/2006/relationships/hyperlink" Target="http://nopr.niscair.res.in/bitstream/123456789/10960/1/IJBT%2010%281%29%20121-124.pdf" TargetMode="External"/><Relationship Id="rId17" Type="http://schemas.openxmlformats.org/officeDocument/2006/relationships/hyperlink" Target="http://www.scielo.br/pdf/rsp/v46n3/347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lo.br/pdf/rbf/v24n3/15134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lo.br/pdf/rbcf/v38n3/v38n3a07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elo.br/scielo.php?script=sci_arttext&amp;pid=S0100-40422002000800009&amp;lang=p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cielo.br/pdf/bjm/v38n4/a22v38n4.pdf" TargetMode="External"/><Relationship Id="rId19" Type="http://schemas.openxmlformats.org/officeDocument/2006/relationships/hyperlink" Target="http://www.google.com.br/url?sa=t&amp;rct=j&amp;q=&amp;esrc=s&amp;frm=1&amp;source=web&amp;cd=4&amp;sqi=2&amp;ved=0CEMQFjAD&amp;url=http%3A%2F%2Fwww.paper.edu.cn%2Fen_releasepaper%2FdownPaper%2F200704-318&amp;ei=KTmuUavwA4S-9QTOl4DQBA&amp;usg=AFQjCNHvGBfO6x5qx9VzojBaY67fhOivdg&amp;bvm=bv.47244034,d.eW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apharma.org/pt/may2011/Wastewater%20Treatment%20Technologies.pdf" TargetMode="External"/><Relationship Id="rId14" Type="http://schemas.openxmlformats.org/officeDocument/2006/relationships/hyperlink" Target="http://www.ncbi.nlm.nih.gov/pmc/articles/PMC3600311/pdf/JAA2013-939804.pdf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4531</CharactersWithSpaces>
  <SharedDoc>false</SharedDoc>
  <HLinks>
    <vt:vector size="114" baseType="variant">
      <vt:variant>
        <vt:i4>2949146</vt:i4>
      </vt:variant>
      <vt:variant>
        <vt:i4>54</vt:i4>
      </vt:variant>
      <vt:variant>
        <vt:i4>0</vt:i4>
      </vt:variant>
      <vt:variant>
        <vt:i4>5</vt:i4>
      </vt:variant>
      <vt:variant>
        <vt:lpwstr>http://www.google.com.br/url?sa=t&amp;rct=j&amp;q=&amp;esrc=s&amp;frm=1&amp;source=web&amp;cd=4&amp;sqi=2&amp;ved=0CEMQFjAD&amp;url=http%3A%2F%2Fwww.paper.edu.cn%2Fen_releasepaper%2FdownPaper%2F200704-318&amp;ei=KTmuUavwA4S-9QTOl4DQBA&amp;usg=AFQjCNHvGBfO6x5qx9VzojBaY67fhOivdg&amp;bvm=bv.47244034,d.eWU</vt:lpwstr>
      </vt:variant>
      <vt:variant>
        <vt:lpwstr/>
      </vt:variant>
      <vt:variant>
        <vt:i4>7995429</vt:i4>
      </vt:variant>
      <vt:variant>
        <vt:i4>51</vt:i4>
      </vt:variant>
      <vt:variant>
        <vt:i4>0</vt:i4>
      </vt:variant>
      <vt:variant>
        <vt:i4>5</vt:i4>
      </vt:variant>
      <vt:variant>
        <vt:lpwstr>http://editora.unoesc.edu.br/index.php/evidencia/article/view/1813/pdf</vt:lpwstr>
      </vt:variant>
      <vt:variant>
        <vt:lpwstr/>
      </vt:variant>
      <vt:variant>
        <vt:i4>2621546</vt:i4>
      </vt:variant>
      <vt:variant>
        <vt:i4>48</vt:i4>
      </vt:variant>
      <vt:variant>
        <vt:i4>0</vt:i4>
      </vt:variant>
      <vt:variant>
        <vt:i4>5</vt:i4>
      </vt:variant>
      <vt:variant>
        <vt:lpwstr>http://www.scielo.br/pdf/rsp/v46n3/3478.pdf</vt:lpwstr>
      </vt:variant>
      <vt:variant>
        <vt:lpwstr/>
      </vt:variant>
      <vt:variant>
        <vt:i4>5242957</vt:i4>
      </vt:variant>
      <vt:variant>
        <vt:i4>45</vt:i4>
      </vt:variant>
      <vt:variant>
        <vt:i4>0</vt:i4>
      </vt:variant>
      <vt:variant>
        <vt:i4>5</vt:i4>
      </vt:variant>
      <vt:variant>
        <vt:lpwstr>http://www.scielo.br/pdf/rbf/v24n3/15134.pdf</vt:lpwstr>
      </vt:variant>
      <vt:variant>
        <vt:lpwstr/>
      </vt:variant>
      <vt:variant>
        <vt:i4>7864340</vt:i4>
      </vt:variant>
      <vt:variant>
        <vt:i4>42</vt:i4>
      </vt:variant>
      <vt:variant>
        <vt:i4>0</vt:i4>
      </vt:variant>
      <vt:variant>
        <vt:i4>5</vt:i4>
      </vt:variant>
      <vt:variant>
        <vt:lpwstr>http://www.scielo.br/scielo.php?script=sci_arttext&amp;pid=S0100-40422002000800009&amp;lang=pt</vt:lpwstr>
      </vt:variant>
      <vt:variant>
        <vt:lpwstr/>
      </vt:variant>
      <vt:variant>
        <vt:i4>2883689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http://www.ncbi.nlm.nih.gov/pmc/articles/PMC3600311/pdf/JAA2013-939804.pdf</vt:lpwstr>
      </vt:variant>
      <vt:variant>
        <vt:lpwstr/>
      </vt:variant>
      <vt:variant>
        <vt:i4>5570632</vt:i4>
      </vt:variant>
      <vt:variant>
        <vt:i4>36</vt:i4>
      </vt:variant>
      <vt:variant>
        <vt:i4>0</vt:i4>
      </vt:variant>
      <vt:variant>
        <vt:i4>5</vt:i4>
      </vt:variant>
      <vt:variant>
        <vt:lpwstr>http://dx.doi.org/10.1155/2013/939804</vt:lpwstr>
      </vt:variant>
      <vt:variant>
        <vt:lpwstr/>
      </vt:variant>
      <vt:variant>
        <vt:i4>4456449</vt:i4>
      </vt:variant>
      <vt:variant>
        <vt:i4>33</vt:i4>
      </vt:variant>
      <vt:variant>
        <vt:i4>0</vt:i4>
      </vt:variant>
      <vt:variant>
        <vt:i4>5</vt:i4>
      </vt:variant>
      <vt:variant>
        <vt:lpwstr>http://nopr.niscair.res.in/bitstream/123456789/10960/1/IJBT 10%281%29 121-124.pdf</vt:lpwstr>
      </vt:variant>
      <vt:variant>
        <vt:lpwstr/>
      </vt:variant>
      <vt:variant>
        <vt:i4>4587585</vt:i4>
      </vt:variant>
      <vt:variant>
        <vt:i4>30</vt:i4>
      </vt:variant>
      <vt:variant>
        <vt:i4>0</vt:i4>
      </vt:variant>
      <vt:variant>
        <vt:i4>5</vt:i4>
      </vt:variant>
      <vt:variant>
        <vt:lpwstr>http://www.scielo.br/pdf/rbcf/v38n3/v38n3a07.pdf</vt:lpwstr>
      </vt:variant>
      <vt:variant>
        <vt:lpwstr/>
      </vt:variant>
      <vt:variant>
        <vt:i4>2490416</vt:i4>
      </vt:variant>
      <vt:variant>
        <vt:i4>27</vt:i4>
      </vt:variant>
      <vt:variant>
        <vt:i4>0</vt:i4>
      </vt:variant>
      <vt:variant>
        <vt:i4>5</vt:i4>
      </vt:variant>
      <vt:variant>
        <vt:lpwstr>http://www.scielo.br/pdf/bjm/v38n4/a22v38n4.pdf</vt:lpwstr>
      </vt:variant>
      <vt:variant>
        <vt:lpwstr/>
      </vt:variant>
      <vt:variant>
        <vt:i4>983132</vt:i4>
      </vt:variant>
      <vt:variant>
        <vt:i4>24</vt:i4>
      </vt:variant>
      <vt:variant>
        <vt:i4>0</vt:i4>
      </vt:variant>
      <vt:variant>
        <vt:i4>5</vt:i4>
      </vt:variant>
      <vt:variant>
        <vt:lpwstr>http://www.ipapharma.org/pt/may2011/Wastewater Treatment Technologies.pdf</vt:lpwstr>
      </vt:variant>
      <vt:variant>
        <vt:lpwstr/>
      </vt:variant>
      <vt:variant>
        <vt:i4>6881387</vt:i4>
      </vt:variant>
      <vt:variant>
        <vt:i4>21</vt:i4>
      </vt:variant>
      <vt:variant>
        <vt:i4>0</vt:i4>
      </vt:variant>
      <vt:variant>
        <vt:i4>5</vt:i4>
      </vt:variant>
      <vt:variant>
        <vt:lpwstr>http://www.scielo.br/pdf/esa/v17n3/v17n3a06.pdf</vt:lpwstr>
      </vt:variant>
      <vt:variant>
        <vt:lpwstr/>
      </vt:variant>
      <vt:variant>
        <vt:i4>1703962</vt:i4>
      </vt:variant>
      <vt:variant>
        <vt:i4>18</vt:i4>
      </vt:variant>
      <vt:variant>
        <vt:i4>0</vt:i4>
      </vt:variant>
      <vt:variant>
        <vt:i4>5</vt:i4>
      </vt:variant>
      <vt:variant>
        <vt:lpwstr>http://www.scielo.br/pdf/gp/v6n3/a02v6n3.pdf</vt:lpwstr>
      </vt:variant>
      <vt:variant>
        <vt:lpwstr/>
      </vt:variant>
      <vt:variant>
        <vt:i4>6225945</vt:i4>
      </vt:variant>
      <vt:variant>
        <vt:i4>15</vt:i4>
      </vt:variant>
      <vt:variant>
        <vt:i4>0</vt:i4>
      </vt:variant>
      <vt:variant>
        <vt:i4>5</vt:i4>
      </vt:variant>
      <vt:variant>
        <vt:lpwstr>http://www.unoesc.edu.br/cursos/mestrado/mestrado-em-ciencia-e-biotecnologia/</vt:lpwstr>
      </vt:variant>
      <vt:variant>
        <vt:lpwstr/>
      </vt:variant>
      <vt:variant>
        <vt:i4>5505098</vt:i4>
      </vt:variant>
      <vt:variant>
        <vt:i4>12</vt:i4>
      </vt:variant>
      <vt:variant>
        <vt:i4>0</vt:i4>
      </vt:variant>
      <vt:variant>
        <vt:i4>5</vt:i4>
      </vt:variant>
      <vt:variant>
        <vt:lpwstr>http://www.unoesc.edu.br/</vt:lpwstr>
      </vt:variant>
      <vt:variant>
        <vt:lpwstr/>
      </vt:variant>
      <vt:variant>
        <vt:i4>5505098</vt:i4>
      </vt:variant>
      <vt:variant>
        <vt:i4>9</vt:i4>
      </vt:variant>
      <vt:variant>
        <vt:i4>0</vt:i4>
      </vt:variant>
      <vt:variant>
        <vt:i4>5</vt:i4>
      </vt:variant>
      <vt:variant>
        <vt:lpwstr>http://www.unoesc.edu.br/</vt:lpwstr>
      </vt:variant>
      <vt:variant>
        <vt:lpwstr/>
      </vt:variant>
      <vt:variant>
        <vt:i4>5505098</vt:i4>
      </vt:variant>
      <vt:variant>
        <vt:i4>6</vt:i4>
      </vt:variant>
      <vt:variant>
        <vt:i4>0</vt:i4>
      </vt:variant>
      <vt:variant>
        <vt:i4>5</vt:i4>
      </vt:variant>
      <vt:variant>
        <vt:lpwstr>http://www.unoesc.edu.br/</vt:lpwstr>
      </vt:variant>
      <vt:variant>
        <vt:lpwstr/>
      </vt:variant>
      <vt:variant>
        <vt:i4>6225945</vt:i4>
      </vt:variant>
      <vt:variant>
        <vt:i4>3</vt:i4>
      </vt:variant>
      <vt:variant>
        <vt:i4>0</vt:i4>
      </vt:variant>
      <vt:variant>
        <vt:i4>5</vt:i4>
      </vt:variant>
      <vt:variant>
        <vt:lpwstr>http://www.unoesc.edu.br/cursos/mestrado/mestrado-em-ciencia-e-biotecnologia</vt:lpwstr>
      </vt:variant>
      <vt:variant>
        <vt:lpwstr/>
      </vt:variant>
      <vt:variant>
        <vt:i4>6225945</vt:i4>
      </vt:variant>
      <vt:variant>
        <vt:i4>0</vt:i4>
      </vt:variant>
      <vt:variant>
        <vt:i4>0</vt:i4>
      </vt:variant>
      <vt:variant>
        <vt:i4>5</vt:i4>
      </vt:variant>
      <vt:variant>
        <vt:lpwstr>http://www.unoesc.edu.br/cursos/mestrado/mestrado-em-ciencia-e-biotecnologia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debora.thibes</cp:lastModifiedBy>
  <cp:revision>2</cp:revision>
  <cp:lastPrinted>2013-06-07T12:45:00Z</cp:lastPrinted>
  <dcterms:created xsi:type="dcterms:W3CDTF">2013-06-07T13:03:00Z</dcterms:created>
  <dcterms:modified xsi:type="dcterms:W3CDTF">2013-06-07T13:03:00Z</dcterms:modified>
</cp:coreProperties>
</file>