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21AE6" w14:textId="28CEDA06" w:rsidR="000D0AB5" w:rsidRDefault="000D0AB5">
      <w:pPr>
        <w:pBdr>
          <w:top w:val="nil"/>
          <w:left w:val="nil"/>
          <w:bottom w:val="nil"/>
          <w:right w:val="nil"/>
          <w:between w:val="nil"/>
        </w:pBdr>
        <w:spacing w:before="2"/>
        <w:rPr>
          <w:color w:val="000000"/>
          <w:sz w:val="16"/>
          <w:szCs w:val="16"/>
        </w:rPr>
      </w:pPr>
    </w:p>
    <w:p w14:paraId="228EE44F" w14:textId="5ED97327" w:rsidR="000D0AB5" w:rsidRDefault="000D0AB5">
      <w:pPr>
        <w:pBdr>
          <w:top w:val="nil"/>
          <w:left w:val="nil"/>
          <w:bottom w:val="nil"/>
          <w:right w:val="nil"/>
          <w:between w:val="nil"/>
        </w:pBdr>
        <w:spacing w:before="2"/>
        <w:rPr>
          <w:color w:val="000000"/>
          <w:sz w:val="16"/>
          <w:szCs w:val="16"/>
        </w:rPr>
      </w:pPr>
    </w:p>
    <w:p w14:paraId="77D5AD8C" w14:textId="77777777" w:rsidR="000D0AB5" w:rsidRDefault="000D0AB5" w:rsidP="000D0AB5">
      <w:pPr>
        <w:pStyle w:val="Ttulo1"/>
        <w:spacing w:before="90" w:line="276" w:lineRule="auto"/>
        <w:ind w:left="141" w:right="1525"/>
        <w:jc w:val="center"/>
      </w:pPr>
      <w:r>
        <w:t>ANEXO IV - DECLARAÇÃO DE DISPONIBILIDADE PARA DEDICAÇÃO AO CURSO SELEÇÃO DE ESTUDANTES PARA BENEFÍCIO PROSUC/CAPES</w:t>
      </w:r>
    </w:p>
    <w:p w14:paraId="5B6FC261" w14:textId="77777777" w:rsidR="000D0AB5" w:rsidRDefault="000D0AB5" w:rsidP="000D0AB5">
      <w:pPr>
        <w:pBdr>
          <w:top w:val="nil"/>
          <w:left w:val="nil"/>
          <w:bottom w:val="nil"/>
          <w:right w:val="nil"/>
          <w:between w:val="nil"/>
        </w:pBdr>
        <w:rPr>
          <w:b/>
          <w:color w:val="000000"/>
          <w:sz w:val="20"/>
          <w:szCs w:val="20"/>
        </w:rPr>
      </w:pPr>
    </w:p>
    <w:p w14:paraId="6980DA14" w14:textId="77777777" w:rsidR="000D0AB5" w:rsidRDefault="000D0AB5" w:rsidP="000D0AB5">
      <w:pPr>
        <w:pBdr>
          <w:top w:val="nil"/>
          <w:left w:val="nil"/>
          <w:bottom w:val="nil"/>
          <w:right w:val="nil"/>
          <w:between w:val="nil"/>
        </w:pBdr>
        <w:rPr>
          <w:b/>
          <w:color w:val="000000"/>
          <w:sz w:val="20"/>
          <w:szCs w:val="20"/>
        </w:rPr>
      </w:pPr>
    </w:p>
    <w:p w14:paraId="0F3B1F1D" w14:textId="77777777" w:rsidR="000D0AB5" w:rsidRDefault="000D0AB5" w:rsidP="000D0AB5">
      <w:pPr>
        <w:pBdr>
          <w:top w:val="nil"/>
          <w:left w:val="nil"/>
          <w:bottom w:val="nil"/>
          <w:right w:val="nil"/>
          <w:between w:val="nil"/>
        </w:pBdr>
        <w:rPr>
          <w:b/>
          <w:color w:val="000000"/>
          <w:sz w:val="20"/>
          <w:szCs w:val="20"/>
        </w:rPr>
      </w:pPr>
    </w:p>
    <w:p w14:paraId="6A2559F3" w14:textId="77777777" w:rsidR="000D0AB5" w:rsidRDefault="000D0AB5" w:rsidP="000D0AB5">
      <w:pPr>
        <w:pBdr>
          <w:top w:val="nil"/>
          <w:left w:val="nil"/>
          <w:bottom w:val="nil"/>
          <w:right w:val="nil"/>
          <w:between w:val="nil"/>
        </w:pBdr>
        <w:spacing w:before="3"/>
        <w:rPr>
          <w:b/>
          <w:color w:val="000000"/>
          <w:sz w:val="28"/>
          <w:szCs w:val="28"/>
        </w:rPr>
      </w:pPr>
    </w:p>
    <w:p w14:paraId="35F8A4E2" w14:textId="77777777" w:rsidR="000D0AB5" w:rsidRDefault="000D0AB5" w:rsidP="000D0AB5">
      <w:pPr>
        <w:pBdr>
          <w:top w:val="nil"/>
          <w:left w:val="nil"/>
          <w:bottom w:val="nil"/>
          <w:right w:val="nil"/>
          <w:between w:val="nil"/>
        </w:pBdr>
        <w:tabs>
          <w:tab w:val="left" w:pos="5401"/>
          <w:tab w:val="left" w:pos="6734"/>
          <w:tab w:val="left" w:pos="8433"/>
        </w:tabs>
        <w:spacing w:before="90"/>
        <w:ind w:left="122"/>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w:t>
      </w:r>
      <w:r>
        <w:rPr>
          <w:color w:val="000000"/>
          <w:sz w:val="24"/>
          <w:szCs w:val="24"/>
        </w:rPr>
        <w:tab/>
        <w:t>CPF</w:t>
      </w:r>
      <w:r>
        <w:rPr>
          <w:color w:val="000000"/>
          <w:sz w:val="24"/>
          <w:szCs w:val="24"/>
        </w:rPr>
        <w:tab/>
        <w:t>nº</w:t>
      </w:r>
    </w:p>
    <w:p w14:paraId="1EDA3145" w14:textId="77777777" w:rsidR="000D0AB5" w:rsidRDefault="000D0AB5" w:rsidP="000D0AB5">
      <w:pPr>
        <w:pBdr>
          <w:top w:val="nil"/>
          <w:left w:val="nil"/>
          <w:bottom w:val="nil"/>
          <w:right w:val="nil"/>
          <w:between w:val="nil"/>
        </w:pBdr>
        <w:tabs>
          <w:tab w:val="left" w:pos="3121"/>
        </w:tabs>
        <w:ind w:left="122" w:right="1258"/>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estudante devidamente matriculado(a) no curso de Mestrado em Direito, da Universidade do Oeste de Santa Catarina (Unoesc), declaro para os devidos fins que, em sendo selecionado(a) como beneficiário(a) do Programa de Suporte à Pós-Graduação de Instituições Comunitárias de Educação Superior (PROSUC) da Coordenação de Aperfeiçoamento de Pessoal de Nível Superior (CAPES), atenderei aos requisitos para dedicação ao Curso, conforme a (s) modalidade (s) abaixo assinalada (s):</w:t>
      </w:r>
    </w:p>
    <w:p w14:paraId="33A0DC44" w14:textId="77777777" w:rsidR="000D0AB5" w:rsidRDefault="000D0AB5" w:rsidP="000D0AB5">
      <w:pPr>
        <w:pBdr>
          <w:top w:val="nil"/>
          <w:left w:val="nil"/>
          <w:bottom w:val="nil"/>
          <w:right w:val="nil"/>
          <w:between w:val="nil"/>
        </w:pBdr>
        <w:rPr>
          <w:color w:val="000000"/>
          <w:sz w:val="24"/>
          <w:szCs w:val="24"/>
        </w:rPr>
      </w:pPr>
    </w:p>
    <w:p w14:paraId="3D2ED905" w14:textId="77777777" w:rsidR="000D0AB5" w:rsidRDefault="000D0AB5" w:rsidP="000D0AB5">
      <w:pPr>
        <w:ind w:left="122" w:right="1254"/>
        <w:jc w:val="both"/>
        <w:rPr>
          <w:sz w:val="24"/>
          <w:szCs w:val="24"/>
        </w:rPr>
      </w:pPr>
      <w:r>
        <w:rPr>
          <w:sz w:val="24"/>
          <w:szCs w:val="24"/>
        </w:rPr>
        <w:t xml:space="preserve">( ) No caso de </w:t>
      </w:r>
      <w:r>
        <w:rPr>
          <w:b/>
          <w:sz w:val="24"/>
          <w:szCs w:val="24"/>
        </w:rPr>
        <w:t>Benefício Modalidade I ( Bolsa + Taxa) mensalidade de bolsa de pós- graduação e mensalidade de auxílio para custeio de taxas escolares</w:t>
      </w:r>
      <w:r>
        <w:rPr>
          <w:sz w:val="24"/>
          <w:szCs w:val="24"/>
        </w:rPr>
        <w:t xml:space="preserve">, manterei, durante o período de recebimento do benefício, </w:t>
      </w:r>
      <w:r>
        <w:rPr>
          <w:b/>
          <w:sz w:val="24"/>
          <w:szCs w:val="24"/>
        </w:rPr>
        <w:t xml:space="preserve">dedicação integral ao Curso e cumprirei 40 (quarenta) horas/semanais </w:t>
      </w:r>
      <w:r>
        <w:rPr>
          <w:sz w:val="24"/>
          <w:szCs w:val="24"/>
        </w:rPr>
        <w:t>para a realização das atividades acadêmicas e de pesquisa nas instalações da Unoesc, compreendidas salas de trabalho, biblioteca e ambientes do Programa de Programa de Pós-Graduação em Direito.</w:t>
      </w:r>
    </w:p>
    <w:p w14:paraId="4948771F" w14:textId="77777777" w:rsidR="000D0AB5" w:rsidRDefault="000D0AB5" w:rsidP="000D0AB5">
      <w:pPr>
        <w:pBdr>
          <w:top w:val="nil"/>
          <w:left w:val="nil"/>
          <w:bottom w:val="nil"/>
          <w:right w:val="nil"/>
          <w:between w:val="nil"/>
        </w:pBdr>
        <w:rPr>
          <w:color w:val="000000"/>
          <w:sz w:val="24"/>
          <w:szCs w:val="24"/>
        </w:rPr>
      </w:pPr>
    </w:p>
    <w:p w14:paraId="7C0EC616" w14:textId="77777777" w:rsidR="000D0AB5" w:rsidRDefault="000D0AB5" w:rsidP="000D0AB5">
      <w:pPr>
        <w:ind w:left="122" w:right="1255"/>
        <w:jc w:val="both"/>
        <w:rPr>
          <w:sz w:val="24"/>
          <w:szCs w:val="24"/>
        </w:rPr>
      </w:pPr>
      <w:r>
        <w:rPr>
          <w:sz w:val="24"/>
          <w:szCs w:val="24"/>
        </w:rPr>
        <w:t xml:space="preserve">( ) No caso de </w:t>
      </w:r>
      <w:r>
        <w:rPr>
          <w:b/>
          <w:sz w:val="24"/>
          <w:szCs w:val="24"/>
        </w:rPr>
        <w:t>Benefício Modalidade II (taxa) mensalidade de auxílio para custeio de taxas escolares</w:t>
      </w:r>
      <w:r>
        <w:rPr>
          <w:sz w:val="24"/>
          <w:szCs w:val="24"/>
        </w:rPr>
        <w:t xml:space="preserve">, manterei, durante o período de recebimento do benefício, </w:t>
      </w:r>
      <w:r>
        <w:rPr>
          <w:b/>
          <w:sz w:val="24"/>
          <w:szCs w:val="24"/>
        </w:rPr>
        <w:t xml:space="preserve">dedicação integral ao Curso e cumprirei 20 (vinte) horas/semanais </w:t>
      </w:r>
      <w:r>
        <w:rPr>
          <w:sz w:val="24"/>
          <w:szCs w:val="24"/>
        </w:rPr>
        <w:t>para a realização das atividades acadêmicas e de pesquisa nas instalações da Unoesc, compreendidas salas de trabalho, biblioteca e ambientes do Programa de Programa de Pós-Graduação em Direito.</w:t>
      </w:r>
    </w:p>
    <w:p w14:paraId="5DD2346C" w14:textId="77777777" w:rsidR="000D0AB5" w:rsidRDefault="000D0AB5" w:rsidP="000D0AB5">
      <w:pPr>
        <w:pBdr>
          <w:top w:val="nil"/>
          <w:left w:val="nil"/>
          <w:bottom w:val="nil"/>
          <w:right w:val="nil"/>
          <w:between w:val="nil"/>
        </w:pBdr>
        <w:rPr>
          <w:color w:val="000000"/>
          <w:sz w:val="26"/>
          <w:szCs w:val="26"/>
        </w:rPr>
      </w:pPr>
    </w:p>
    <w:p w14:paraId="64320BF1" w14:textId="77777777" w:rsidR="000D0AB5" w:rsidRDefault="000D0AB5" w:rsidP="000D0AB5">
      <w:pPr>
        <w:pBdr>
          <w:top w:val="nil"/>
          <w:left w:val="nil"/>
          <w:bottom w:val="nil"/>
          <w:right w:val="nil"/>
          <w:between w:val="nil"/>
        </w:pBdr>
        <w:rPr>
          <w:color w:val="000000"/>
          <w:sz w:val="26"/>
          <w:szCs w:val="26"/>
        </w:rPr>
      </w:pPr>
    </w:p>
    <w:p w14:paraId="6F010E4A" w14:textId="77777777" w:rsidR="000D0AB5" w:rsidRDefault="000D0AB5" w:rsidP="000D0AB5">
      <w:pPr>
        <w:pBdr>
          <w:top w:val="nil"/>
          <w:left w:val="nil"/>
          <w:bottom w:val="nil"/>
          <w:right w:val="nil"/>
          <w:between w:val="nil"/>
        </w:pBdr>
        <w:spacing w:before="231"/>
        <w:ind w:left="7326"/>
        <w:rPr>
          <w:color w:val="000000"/>
          <w:sz w:val="24"/>
          <w:szCs w:val="24"/>
        </w:rPr>
      </w:pPr>
      <w:r>
        <w:rPr>
          <w:color w:val="000000"/>
          <w:sz w:val="24"/>
          <w:szCs w:val="24"/>
        </w:rPr>
        <w:t>Data:.............</w:t>
      </w:r>
    </w:p>
    <w:p w14:paraId="168E22BF" w14:textId="77777777" w:rsidR="000D0AB5" w:rsidRDefault="000D0AB5" w:rsidP="000D0AB5">
      <w:pPr>
        <w:pBdr>
          <w:top w:val="nil"/>
          <w:left w:val="nil"/>
          <w:bottom w:val="nil"/>
          <w:right w:val="nil"/>
          <w:between w:val="nil"/>
        </w:pBdr>
        <w:rPr>
          <w:color w:val="000000"/>
          <w:sz w:val="20"/>
          <w:szCs w:val="20"/>
        </w:rPr>
      </w:pPr>
    </w:p>
    <w:p w14:paraId="65D7C895" w14:textId="77777777" w:rsidR="000D0AB5" w:rsidRDefault="000D0AB5" w:rsidP="000D0AB5">
      <w:pPr>
        <w:pBdr>
          <w:top w:val="nil"/>
          <w:left w:val="nil"/>
          <w:bottom w:val="nil"/>
          <w:right w:val="nil"/>
          <w:between w:val="nil"/>
        </w:pBdr>
        <w:rPr>
          <w:color w:val="000000"/>
          <w:sz w:val="20"/>
          <w:szCs w:val="20"/>
        </w:rPr>
      </w:pPr>
    </w:p>
    <w:p w14:paraId="2236FC1C" w14:textId="77777777" w:rsidR="000D0AB5" w:rsidRDefault="000D0AB5" w:rsidP="000D0AB5">
      <w:pPr>
        <w:pBdr>
          <w:top w:val="nil"/>
          <w:left w:val="nil"/>
          <w:bottom w:val="nil"/>
          <w:right w:val="nil"/>
          <w:between w:val="nil"/>
        </w:pBdr>
        <w:rPr>
          <w:color w:val="000000"/>
          <w:sz w:val="20"/>
          <w:szCs w:val="20"/>
        </w:rPr>
      </w:pPr>
    </w:p>
    <w:p w14:paraId="32727AF1" w14:textId="77777777" w:rsidR="000D0AB5" w:rsidRDefault="000D0AB5" w:rsidP="000D0AB5">
      <w:pPr>
        <w:pBdr>
          <w:top w:val="nil"/>
          <w:left w:val="nil"/>
          <w:bottom w:val="nil"/>
          <w:right w:val="nil"/>
          <w:between w:val="nil"/>
        </w:pBdr>
        <w:rPr>
          <w:color w:val="000000"/>
          <w:sz w:val="20"/>
          <w:szCs w:val="20"/>
        </w:rPr>
      </w:pPr>
    </w:p>
    <w:p w14:paraId="6CE32EF0" w14:textId="77777777" w:rsidR="000D0AB5" w:rsidRDefault="000D0AB5" w:rsidP="000D0AB5">
      <w:pPr>
        <w:pBdr>
          <w:top w:val="nil"/>
          <w:left w:val="nil"/>
          <w:bottom w:val="nil"/>
          <w:right w:val="nil"/>
          <w:between w:val="nil"/>
        </w:pBdr>
        <w:spacing w:before="9"/>
        <w:rPr>
          <w:color w:val="000000"/>
          <w:sz w:val="11"/>
          <w:szCs w:val="11"/>
        </w:rPr>
      </w:pPr>
      <w:r>
        <w:rPr>
          <w:noProof/>
        </w:rPr>
        <mc:AlternateContent>
          <mc:Choice Requires="wps">
            <w:drawing>
              <wp:anchor distT="0" distB="0" distL="0" distR="0" simplePos="0" relativeHeight="251659264" behindDoc="0" locked="0" layoutInCell="1" hidden="0" allowOverlap="1" wp14:anchorId="1455331D" wp14:editId="2396A3A6">
                <wp:simplePos x="0" y="0"/>
                <wp:positionH relativeFrom="column">
                  <wp:posOffset>1168400</wp:posOffset>
                </wp:positionH>
                <wp:positionV relativeFrom="paragraph">
                  <wp:posOffset>101600</wp:posOffset>
                </wp:positionV>
                <wp:extent cx="1270" cy="12700"/>
                <wp:effectExtent l="0" t="0" r="0" b="0"/>
                <wp:wrapTopAndBottom distT="0" distB="0"/>
                <wp:docPr id="1" name="Forma Livre: Forma 1"/>
                <wp:cNvGraphicFramePr/>
                <a:graphic xmlns:a="http://schemas.openxmlformats.org/drawingml/2006/main">
                  <a:graphicData uri="http://schemas.microsoft.com/office/word/2010/wordprocessingShape">
                    <wps:wsp>
                      <wps:cNvSpPr/>
                      <wps:spPr>
                        <a:xfrm>
                          <a:off x="3745800" y="3779365"/>
                          <a:ext cx="3200400" cy="1270"/>
                        </a:xfrm>
                        <a:custGeom>
                          <a:avLst/>
                          <a:gdLst/>
                          <a:ahLst/>
                          <a:cxnLst/>
                          <a:rect l="l" t="t" r="r" b="b"/>
                          <a:pathLst>
                            <a:path w="5040" h="120000" extrusionOk="0">
                              <a:moveTo>
                                <a:pt x="0" y="0"/>
                              </a:moveTo>
                              <a:lnTo>
                                <a:pt x="504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18E2E6AB" id="Forma Livre: Forma 1" o:spid="_x0000_s1026" style="position:absolute;margin-left:92pt;margin-top:8pt;width:.1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504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" path="m,l5040,e" filled="f">
                <v:path arrowok="t" o:extrusionok="f"/>
                <w10:wrap type="topAndBottom"/>
              </v:shape>
            </w:pict>
          </mc:Fallback>
        </mc:AlternateContent>
      </w:r>
    </w:p>
    <w:p w14:paraId="47FBFD0F" w14:textId="634A51F2" w:rsidR="000D0AB5" w:rsidRDefault="000D0AB5" w:rsidP="000D0AB5">
      <w:pPr>
        <w:pBdr>
          <w:top w:val="nil"/>
          <w:left w:val="nil"/>
          <w:bottom w:val="nil"/>
          <w:right w:val="nil"/>
          <w:between w:val="nil"/>
        </w:pBdr>
        <w:spacing w:line="246" w:lineRule="auto"/>
        <w:ind w:left="2689" w:right="3830"/>
        <w:jc w:val="center"/>
        <w:rPr>
          <w:color w:val="000000"/>
          <w:sz w:val="16"/>
          <w:szCs w:val="16"/>
        </w:rPr>
      </w:pPr>
      <w:r>
        <w:rPr>
          <w:color w:val="000000"/>
          <w:sz w:val="24"/>
          <w:szCs w:val="24"/>
        </w:rPr>
        <w:t>Assinatura</w:t>
      </w:r>
    </w:p>
    <w:sectPr w:rsidR="000D0AB5" w:rsidSect="000D0AB5">
      <w:headerReference w:type="default" r:id="rId9"/>
      <w:footerReference w:type="default" r:id="rId10"/>
      <w:pgSz w:w="11910" w:h="16840"/>
      <w:pgMar w:top="2780" w:right="440" w:bottom="860" w:left="1580" w:header="0" w:footer="676"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77479" w14:textId="77777777" w:rsidR="00191B51" w:rsidRDefault="00191B51">
      <w:r>
        <w:separator/>
      </w:r>
    </w:p>
  </w:endnote>
  <w:endnote w:type="continuationSeparator" w:id="0">
    <w:p w14:paraId="387083D0" w14:textId="77777777" w:rsidR="00191B51" w:rsidRDefault="0019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D022" w14:textId="77777777" w:rsidR="008F600B" w:rsidRDefault="00155F6B">
    <w:pPr>
      <w:pBdr>
        <w:top w:val="nil"/>
        <w:left w:val="nil"/>
        <w:bottom w:val="nil"/>
        <w:right w:val="nil"/>
        <w:between w:val="nil"/>
      </w:pBdr>
      <w:spacing w:line="14" w:lineRule="auto"/>
      <w:rPr>
        <w:color w:val="000000"/>
        <w:sz w:val="20"/>
        <w:szCs w:val="20"/>
      </w:rPr>
    </w:pPr>
    <w:r>
      <w:rPr>
        <w:noProof/>
      </w:rPr>
      <w:drawing>
        <wp:anchor distT="0" distB="0" distL="0" distR="0" simplePos="0" relativeHeight="251661312" behindDoc="1" locked="0" layoutInCell="1" hidden="0" allowOverlap="1" wp14:anchorId="2E9DD8B5" wp14:editId="788F6AC5">
          <wp:simplePos x="0" y="0"/>
          <wp:positionH relativeFrom="column">
            <wp:posOffset>-604881</wp:posOffset>
          </wp:positionH>
          <wp:positionV relativeFrom="paragraph">
            <wp:posOffset>0</wp:posOffset>
          </wp:positionV>
          <wp:extent cx="6686003" cy="226443"/>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686003" cy="22644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708A" w14:textId="77777777" w:rsidR="00191B51" w:rsidRDefault="00191B51">
      <w:r>
        <w:separator/>
      </w:r>
    </w:p>
  </w:footnote>
  <w:footnote w:type="continuationSeparator" w:id="0">
    <w:p w14:paraId="50A4F49C" w14:textId="77777777" w:rsidR="00191B51" w:rsidRDefault="00191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4A21" w14:textId="77777777" w:rsidR="008F600B" w:rsidRDefault="00155F6B">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60288" behindDoc="1" locked="0" layoutInCell="1" hidden="0" allowOverlap="1" wp14:anchorId="6892913B" wp14:editId="59DA8143">
          <wp:simplePos x="0" y="0"/>
          <wp:positionH relativeFrom="page">
            <wp:posOffset>246605</wp:posOffset>
          </wp:positionH>
          <wp:positionV relativeFrom="page">
            <wp:posOffset>0</wp:posOffset>
          </wp:positionV>
          <wp:extent cx="7161893" cy="1571497"/>
          <wp:effectExtent l="0" t="0" r="0" b="0"/>
          <wp:wrapNone/>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161893" cy="157149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577C"/>
    <w:multiLevelType w:val="multilevel"/>
    <w:tmpl w:val="F1085832"/>
    <w:lvl w:ilvl="0">
      <w:start w:val="1"/>
      <w:numFmt w:val="lowerLetter"/>
      <w:lvlText w:val="%1)"/>
      <w:lvlJc w:val="left"/>
      <w:pPr>
        <w:ind w:left="122" w:hanging="284"/>
      </w:pPr>
      <w:rPr>
        <w:rFonts w:ascii="Times New Roman" w:eastAsia="Times New Roman" w:hAnsi="Times New Roman" w:cs="Times New Roman"/>
        <w:sz w:val="24"/>
        <w:szCs w:val="24"/>
      </w:rPr>
    </w:lvl>
    <w:lvl w:ilvl="1">
      <w:numFmt w:val="bullet"/>
      <w:lvlText w:val="•"/>
      <w:lvlJc w:val="left"/>
      <w:pPr>
        <w:ind w:left="1096" w:hanging="284"/>
      </w:pPr>
    </w:lvl>
    <w:lvl w:ilvl="2">
      <w:numFmt w:val="bullet"/>
      <w:lvlText w:val="•"/>
      <w:lvlJc w:val="left"/>
      <w:pPr>
        <w:ind w:left="2073" w:hanging="284"/>
      </w:pPr>
    </w:lvl>
    <w:lvl w:ilvl="3">
      <w:numFmt w:val="bullet"/>
      <w:lvlText w:val="•"/>
      <w:lvlJc w:val="left"/>
      <w:pPr>
        <w:ind w:left="3049" w:hanging="284"/>
      </w:pPr>
    </w:lvl>
    <w:lvl w:ilvl="4">
      <w:numFmt w:val="bullet"/>
      <w:lvlText w:val="•"/>
      <w:lvlJc w:val="left"/>
      <w:pPr>
        <w:ind w:left="4026" w:hanging="283"/>
      </w:pPr>
    </w:lvl>
    <w:lvl w:ilvl="5">
      <w:numFmt w:val="bullet"/>
      <w:lvlText w:val="•"/>
      <w:lvlJc w:val="left"/>
      <w:pPr>
        <w:ind w:left="5003" w:hanging="284"/>
      </w:pPr>
    </w:lvl>
    <w:lvl w:ilvl="6">
      <w:numFmt w:val="bullet"/>
      <w:lvlText w:val="•"/>
      <w:lvlJc w:val="left"/>
      <w:pPr>
        <w:ind w:left="5979" w:hanging="284"/>
      </w:pPr>
    </w:lvl>
    <w:lvl w:ilvl="7">
      <w:numFmt w:val="bullet"/>
      <w:lvlText w:val="•"/>
      <w:lvlJc w:val="left"/>
      <w:pPr>
        <w:ind w:left="6956" w:hanging="284"/>
      </w:pPr>
    </w:lvl>
    <w:lvl w:ilvl="8">
      <w:numFmt w:val="bullet"/>
      <w:lvlText w:val="•"/>
      <w:lvlJc w:val="left"/>
      <w:pPr>
        <w:ind w:left="7933" w:hanging="284"/>
      </w:pPr>
    </w:lvl>
  </w:abstractNum>
  <w:abstractNum w:abstractNumId="1" w15:restartNumberingAfterBreak="0">
    <w:nsid w:val="67D806E8"/>
    <w:multiLevelType w:val="multilevel"/>
    <w:tmpl w:val="3EF22ECE"/>
    <w:lvl w:ilvl="0">
      <w:start w:val="1"/>
      <w:numFmt w:val="decimal"/>
      <w:lvlText w:val="%1."/>
      <w:lvlJc w:val="left"/>
      <w:pPr>
        <w:ind w:left="362" w:hanging="239"/>
      </w:pPr>
      <w:rPr>
        <w:rFonts w:ascii="Times New Roman" w:eastAsia="Times New Roman" w:hAnsi="Times New Roman" w:cs="Times New Roman"/>
        <w:b/>
        <w:sz w:val="24"/>
        <w:szCs w:val="24"/>
      </w:rPr>
    </w:lvl>
    <w:lvl w:ilvl="1">
      <w:start w:val="1"/>
      <w:numFmt w:val="decimal"/>
      <w:lvlText w:val="%1.%2"/>
      <w:lvlJc w:val="left"/>
      <w:pPr>
        <w:ind w:left="122" w:hanging="428"/>
      </w:pPr>
      <w:rPr>
        <w:rFonts w:ascii="Times New Roman" w:eastAsia="Times New Roman" w:hAnsi="Times New Roman" w:cs="Times New Roman"/>
        <w:sz w:val="24"/>
        <w:szCs w:val="24"/>
      </w:rPr>
    </w:lvl>
    <w:lvl w:ilvl="2">
      <w:start w:val="1"/>
      <w:numFmt w:val="lowerLetter"/>
      <w:lvlText w:val="%3)"/>
      <w:lvlJc w:val="left"/>
      <w:pPr>
        <w:ind w:left="482" w:hanging="331"/>
      </w:pPr>
      <w:rPr>
        <w:rFonts w:ascii="Times New Roman" w:eastAsia="Times New Roman" w:hAnsi="Times New Roman" w:cs="Times New Roman"/>
        <w:sz w:val="24"/>
        <w:szCs w:val="24"/>
      </w:rPr>
    </w:lvl>
    <w:lvl w:ilvl="3">
      <w:numFmt w:val="bullet"/>
      <w:lvlText w:val="•"/>
      <w:lvlJc w:val="left"/>
      <w:pPr>
        <w:ind w:left="1655" w:hanging="331"/>
      </w:pPr>
    </w:lvl>
    <w:lvl w:ilvl="4">
      <w:numFmt w:val="bullet"/>
      <w:lvlText w:val="•"/>
      <w:lvlJc w:val="left"/>
      <w:pPr>
        <w:ind w:left="2831" w:hanging="330"/>
      </w:pPr>
    </w:lvl>
    <w:lvl w:ilvl="5">
      <w:numFmt w:val="bullet"/>
      <w:lvlText w:val="•"/>
      <w:lvlJc w:val="left"/>
      <w:pPr>
        <w:ind w:left="4007" w:hanging="331"/>
      </w:pPr>
    </w:lvl>
    <w:lvl w:ilvl="6">
      <w:numFmt w:val="bullet"/>
      <w:lvlText w:val="•"/>
      <w:lvlJc w:val="left"/>
      <w:pPr>
        <w:ind w:left="5183" w:hanging="331"/>
      </w:pPr>
    </w:lvl>
    <w:lvl w:ilvl="7">
      <w:numFmt w:val="bullet"/>
      <w:lvlText w:val="•"/>
      <w:lvlJc w:val="left"/>
      <w:pPr>
        <w:ind w:left="6359" w:hanging="331"/>
      </w:pPr>
    </w:lvl>
    <w:lvl w:ilvl="8">
      <w:numFmt w:val="bullet"/>
      <w:lvlText w:val="•"/>
      <w:lvlJc w:val="left"/>
      <w:pPr>
        <w:ind w:left="7534" w:hanging="331"/>
      </w:pPr>
    </w:lvl>
  </w:abstractNum>
  <w:abstractNum w:abstractNumId="2" w15:restartNumberingAfterBreak="0">
    <w:nsid w:val="754F28FF"/>
    <w:multiLevelType w:val="multilevel"/>
    <w:tmpl w:val="D10086CE"/>
    <w:lvl w:ilvl="0">
      <w:start w:val="1"/>
      <w:numFmt w:val="lowerLetter"/>
      <w:lvlText w:val="%1)"/>
      <w:lvlJc w:val="left"/>
      <w:pPr>
        <w:ind w:left="122" w:hanging="428"/>
      </w:pPr>
      <w:rPr>
        <w:rFonts w:ascii="Times New Roman" w:eastAsia="Times New Roman" w:hAnsi="Times New Roman" w:cs="Times New Roman"/>
        <w:sz w:val="24"/>
        <w:szCs w:val="24"/>
      </w:rPr>
    </w:lvl>
    <w:lvl w:ilvl="1">
      <w:start w:val="1"/>
      <w:numFmt w:val="lowerLetter"/>
      <w:lvlText w:val="%2)"/>
      <w:lvlJc w:val="left"/>
      <w:pPr>
        <w:ind w:left="974" w:hanging="564"/>
      </w:pPr>
      <w:rPr>
        <w:rFonts w:ascii="Times New Roman" w:eastAsia="Times New Roman" w:hAnsi="Times New Roman" w:cs="Times New Roman"/>
        <w:sz w:val="24"/>
        <w:szCs w:val="24"/>
      </w:rPr>
    </w:lvl>
    <w:lvl w:ilvl="2">
      <w:numFmt w:val="bullet"/>
      <w:lvlText w:val="•"/>
      <w:lvlJc w:val="left"/>
      <w:pPr>
        <w:ind w:left="1969" w:hanging="564"/>
      </w:pPr>
    </w:lvl>
    <w:lvl w:ilvl="3">
      <w:numFmt w:val="bullet"/>
      <w:lvlText w:val="•"/>
      <w:lvlJc w:val="left"/>
      <w:pPr>
        <w:ind w:left="2959" w:hanging="564"/>
      </w:pPr>
    </w:lvl>
    <w:lvl w:ilvl="4">
      <w:numFmt w:val="bullet"/>
      <w:lvlText w:val="•"/>
      <w:lvlJc w:val="left"/>
      <w:pPr>
        <w:ind w:left="3948" w:hanging="563"/>
      </w:pPr>
    </w:lvl>
    <w:lvl w:ilvl="5">
      <w:numFmt w:val="bullet"/>
      <w:lvlText w:val="•"/>
      <w:lvlJc w:val="left"/>
      <w:pPr>
        <w:ind w:left="4938" w:hanging="564"/>
      </w:pPr>
    </w:lvl>
    <w:lvl w:ilvl="6">
      <w:numFmt w:val="bullet"/>
      <w:lvlText w:val="•"/>
      <w:lvlJc w:val="left"/>
      <w:pPr>
        <w:ind w:left="5928" w:hanging="564"/>
      </w:pPr>
    </w:lvl>
    <w:lvl w:ilvl="7">
      <w:numFmt w:val="bullet"/>
      <w:lvlText w:val="•"/>
      <w:lvlJc w:val="left"/>
      <w:pPr>
        <w:ind w:left="6917" w:hanging="563"/>
      </w:pPr>
    </w:lvl>
    <w:lvl w:ilvl="8">
      <w:numFmt w:val="bullet"/>
      <w:lvlText w:val="•"/>
      <w:lvlJc w:val="left"/>
      <w:pPr>
        <w:ind w:left="7907" w:hanging="563"/>
      </w:pPr>
    </w:lvl>
  </w:abstractNum>
  <w:abstractNum w:abstractNumId="3" w15:restartNumberingAfterBreak="0">
    <w:nsid w:val="75E476C8"/>
    <w:multiLevelType w:val="multilevel"/>
    <w:tmpl w:val="68D664AE"/>
    <w:lvl w:ilvl="0">
      <w:start w:val="1"/>
      <w:numFmt w:val="lowerLetter"/>
      <w:lvlText w:val="%1)"/>
      <w:lvlJc w:val="left"/>
      <w:pPr>
        <w:ind w:left="549" w:hanging="428"/>
      </w:pPr>
      <w:rPr>
        <w:rFonts w:ascii="Times New Roman" w:eastAsia="Times New Roman" w:hAnsi="Times New Roman" w:cs="Times New Roman"/>
        <w:sz w:val="24"/>
        <w:szCs w:val="24"/>
      </w:rPr>
    </w:lvl>
    <w:lvl w:ilvl="1">
      <w:numFmt w:val="bullet"/>
      <w:lvlText w:val="•"/>
      <w:lvlJc w:val="left"/>
      <w:pPr>
        <w:ind w:left="1474" w:hanging="428"/>
      </w:pPr>
    </w:lvl>
    <w:lvl w:ilvl="2">
      <w:numFmt w:val="bullet"/>
      <w:lvlText w:val="•"/>
      <w:lvlJc w:val="left"/>
      <w:pPr>
        <w:ind w:left="2409" w:hanging="427"/>
      </w:pPr>
    </w:lvl>
    <w:lvl w:ilvl="3">
      <w:numFmt w:val="bullet"/>
      <w:lvlText w:val="•"/>
      <w:lvlJc w:val="left"/>
      <w:pPr>
        <w:ind w:left="3343" w:hanging="428"/>
      </w:pPr>
    </w:lvl>
    <w:lvl w:ilvl="4">
      <w:numFmt w:val="bullet"/>
      <w:lvlText w:val="•"/>
      <w:lvlJc w:val="left"/>
      <w:pPr>
        <w:ind w:left="4278" w:hanging="428"/>
      </w:pPr>
    </w:lvl>
    <w:lvl w:ilvl="5">
      <w:numFmt w:val="bullet"/>
      <w:lvlText w:val="•"/>
      <w:lvlJc w:val="left"/>
      <w:pPr>
        <w:ind w:left="5213" w:hanging="428"/>
      </w:pPr>
    </w:lvl>
    <w:lvl w:ilvl="6">
      <w:numFmt w:val="bullet"/>
      <w:lvlText w:val="•"/>
      <w:lvlJc w:val="left"/>
      <w:pPr>
        <w:ind w:left="6147" w:hanging="427"/>
      </w:pPr>
    </w:lvl>
    <w:lvl w:ilvl="7">
      <w:numFmt w:val="bullet"/>
      <w:lvlText w:val="•"/>
      <w:lvlJc w:val="left"/>
      <w:pPr>
        <w:ind w:left="7082" w:hanging="427"/>
      </w:pPr>
    </w:lvl>
    <w:lvl w:ilvl="8">
      <w:numFmt w:val="bullet"/>
      <w:lvlText w:val="•"/>
      <w:lvlJc w:val="left"/>
      <w:pPr>
        <w:ind w:left="8017" w:hanging="427"/>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0B"/>
    <w:rsid w:val="0009183B"/>
    <w:rsid w:val="000D0AB5"/>
    <w:rsid w:val="00155F6B"/>
    <w:rsid w:val="00191B51"/>
    <w:rsid w:val="00267F02"/>
    <w:rsid w:val="008421B2"/>
    <w:rsid w:val="008F600B"/>
    <w:rsid w:val="00A52FA4"/>
    <w:rsid w:val="00DC6877"/>
    <w:rsid w:val="00DD5679"/>
    <w:rsid w:val="00F379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2967"/>
  <w15:docId w15:val="{49685262-BD3A-454B-9D8D-06754CB6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362"/>
      <w:outlineLvl w:val="0"/>
    </w:pPr>
    <w:rPr>
      <w:b/>
      <w:bCs/>
      <w:sz w:val="24"/>
      <w:szCs w:val="24"/>
    </w:rPr>
  </w:style>
  <w:style w:type="paragraph" w:styleId="Ttulo2">
    <w:name w:val="heading 2"/>
    <w:basedOn w:val="Normal"/>
    <w:next w:val="Normal"/>
    <w:link w:val="Ttulo2Char"/>
    <w:uiPriority w:val="9"/>
    <w:semiHidden/>
    <w:unhideWhenUsed/>
    <w:qFormat/>
    <w:rsid w:val="00CA41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2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881E7B"/>
    <w:rPr>
      <w:color w:val="0000FF" w:themeColor="hyperlink"/>
      <w:u w:val="single"/>
    </w:rPr>
  </w:style>
  <w:style w:type="character" w:styleId="MenoPendente">
    <w:name w:val="Unresolved Mention"/>
    <w:basedOn w:val="Fontepargpadro"/>
    <w:uiPriority w:val="99"/>
    <w:semiHidden/>
    <w:unhideWhenUsed/>
    <w:rsid w:val="00881E7B"/>
    <w:rPr>
      <w:color w:val="605E5C"/>
      <w:shd w:val="clear" w:color="auto" w:fill="E1DFDD"/>
    </w:rPr>
  </w:style>
  <w:style w:type="character" w:customStyle="1" w:styleId="Ttulo2Char">
    <w:name w:val="Título 2 Char"/>
    <w:basedOn w:val="Fontepargpadro"/>
    <w:link w:val="Ttulo2"/>
    <w:uiPriority w:val="9"/>
    <w:semiHidden/>
    <w:rsid w:val="00CA41DC"/>
    <w:rPr>
      <w:rFonts w:asciiTheme="majorHAnsi" w:eastAsiaTheme="majorEastAsia" w:hAnsiTheme="majorHAnsi" w:cstheme="majorBidi"/>
      <w:color w:val="365F91" w:themeColor="accent1" w:themeShade="BF"/>
      <w:sz w:val="26"/>
      <w:szCs w:val="26"/>
      <w:lang w:val="pt-PT"/>
    </w:rPr>
  </w:style>
  <w:style w:type="paragraph" w:styleId="Cabealho">
    <w:name w:val="header"/>
    <w:basedOn w:val="Normal"/>
    <w:link w:val="CabealhoChar"/>
    <w:uiPriority w:val="99"/>
    <w:unhideWhenUsed/>
    <w:rsid w:val="00FD5FEE"/>
    <w:pPr>
      <w:widowControl/>
      <w:tabs>
        <w:tab w:val="center" w:pos="4252"/>
        <w:tab w:val="right" w:pos="8504"/>
      </w:tabs>
    </w:pPr>
    <w:rPr>
      <w:rFonts w:asciiTheme="minorHAnsi" w:eastAsiaTheme="minorHAnsi" w:hAnsiTheme="minorHAnsi" w:cstheme="minorBidi"/>
      <w:lang w:val="pt-BR"/>
    </w:rPr>
  </w:style>
  <w:style w:type="character" w:customStyle="1" w:styleId="CabealhoChar">
    <w:name w:val="Cabeçalho Char"/>
    <w:basedOn w:val="Fontepargpadro"/>
    <w:link w:val="Cabealho"/>
    <w:uiPriority w:val="99"/>
    <w:rsid w:val="00FD5FEE"/>
    <w:rPr>
      <w:lang w:val="pt-BR"/>
    </w:rPr>
  </w:style>
  <w:style w:type="paragraph" w:styleId="Rodap">
    <w:name w:val="footer"/>
    <w:basedOn w:val="Normal"/>
    <w:link w:val="RodapChar"/>
    <w:uiPriority w:val="99"/>
    <w:unhideWhenUsed/>
    <w:rsid w:val="00283F99"/>
    <w:pPr>
      <w:tabs>
        <w:tab w:val="center" w:pos="4252"/>
        <w:tab w:val="right" w:pos="8504"/>
      </w:tabs>
    </w:pPr>
  </w:style>
  <w:style w:type="character" w:customStyle="1" w:styleId="RodapChar">
    <w:name w:val="Rodapé Char"/>
    <w:basedOn w:val="Fontepargpadro"/>
    <w:link w:val="Rodap"/>
    <w:uiPriority w:val="99"/>
    <w:rsid w:val="00283F99"/>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191C05"/>
    <w:rPr>
      <w:rFonts w:ascii="Segoe UI" w:hAnsi="Segoe UI" w:cs="Segoe UI"/>
      <w:sz w:val="18"/>
      <w:szCs w:val="18"/>
    </w:rPr>
  </w:style>
  <w:style w:type="character" w:customStyle="1" w:styleId="TextodebaloChar">
    <w:name w:val="Texto de balão Char"/>
    <w:basedOn w:val="Fontepargpadro"/>
    <w:link w:val="Textodebalo"/>
    <w:uiPriority w:val="99"/>
    <w:semiHidden/>
    <w:rsid w:val="00191C05"/>
    <w:rPr>
      <w:rFonts w:ascii="Segoe UI" w:eastAsia="Times New Roman" w:hAnsi="Segoe UI" w:cs="Segoe UI"/>
      <w:sz w:val="18"/>
      <w:szCs w:val="18"/>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leNormal1"/>
    <w:tblPr>
      <w:tblStyleRowBandSize w:val="1"/>
      <w:tblStyleColBandSize w:val="1"/>
    </w:tblPr>
  </w:style>
  <w:style w:type="table" w:customStyle="1" w:styleId="8">
    <w:name w:val="8"/>
    <w:basedOn w:val="TableNormal1"/>
    <w:tblPr>
      <w:tblStyleRowBandSize w:val="1"/>
      <w:tblStyleColBandSize w:val="1"/>
    </w:tblPr>
  </w:style>
  <w:style w:type="table" w:customStyle="1" w:styleId="7">
    <w:name w:val="7"/>
    <w:basedOn w:val="TableNormal1"/>
    <w:tblPr>
      <w:tblStyleRowBandSize w:val="1"/>
      <w:tblStyleColBandSize w:val="1"/>
    </w:tblPr>
  </w:style>
  <w:style w:type="table" w:customStyle="1" w:styleId="6">
    <w:name w:val="6"/>
    <w:basedOn w:val="TableNormal1"/>
    <w:tblPr>
      <w:tblStyleRowBandSize w:val="1"/>
      <w:tblStyleColBandSize w:val="1"/>
    </w:tblPr>
  </w:style>
  <w:style w:type="table" w:customStyle="1" w:styleId="5">
    <w:name w:val="5"/>
    <w:basedOn w:val="TableNormal1"/>
    <w:tblPr>
      <w:tblStyleRowBandSize w:val="1"/>
      <w:tblStyleColBandSize w:val="1"/>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N59phECfcpDUBzkkhcp2+7g6/Q==">CgMxLjAyDmguZ3J4anBmZnFtdnRlOAByITFzS3QwNVRMMXBwVUs5djFEV3k2QkptNlJPOXVyRHlUTg==</go:docsCustomData>
</go:gDocsCustomXmlDataStorage>
</file>

<file path=customXml/itemProps1.xml><?xml version="1.0" encoding="utf-8"?>
<ds:datastoreItem xmlns:ds="http://schemas.openxmlformats.org/officeDocument/2006/customXml" ds:itemID="{70E501C3-6206-4BA0-A4E1-2120889440A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1301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Talita Savaris</dc:creator>
  <cp:keywords/>
  <dc:description/>
  <cp:lastModifiedBy>Luana Mena Barreto Lenzi</cp:lastModifiedBy>
  <cp:revision>2</cp:revision>
  <cp:lastPrinted>2024-03-06T20:12:00Z</cp:lastPrinted>
  <dcterms:created xsi:type="dcterms:W3CDTF">2024-03-06T20:14:00Z</dcterms:created>
  <dcterms:modified xsi:type="dcterms:W3CDTF">2024-03-06T20:14:00Z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2019</vt:lpwstr>
  </property>
  <property fmtid="{D5CDD505-2E9C-101B-9397-08002B2CF9AE}" pid="4" name="LastSaved">
    <vt:filetime>2023-03-02T00:00:00Z</vt:filetime>
  </property>
</Properties>
</file>